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42" w:rsidRPr="00B557C9" w:rsidRDefault="00B557C9" w:rsidP="00B55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МКОУ </w:t>
      </w:r>
      <w:r w:rsidR="00F46F42" w:rsidRPr="00B557C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F46F42" w:rsidRPr="00B557C9">
        <w:rPr>
          <w:rFonts w:ascii="Times New Roman" w:hAnsi="Times New Roman" w:cs="Times New Roman"/>
          <w:b/>
          <w:bCs/>
          <w:sz w:val="28"/>
          <w:szCs w:val="28"/>
        </w:rPr>
        <w:t>Нижнеказанищенская</w:t>
      </w:r>
      <w:proofErr w:type="spellEnd"/>
      <w:r w:rsidR="00F46F42" w:rsidRPr="00B557C9">
        <w:rPr>
          <w:rFonts w:ascii="Times New Roman" w:hAnsi="Times New Roman" w:cs="Times New Roman"/>
          <w:b/>
          <w:bCs/>
          <w:sz w:val="28"/>
          <w:szCs w:val="28"/>
        </w:rPr>
        <w:t xml:space="preserve"> СОШ№2 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Наби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46F42" w:rsidRPr="00B557C9">
        <w:rPr>
          <w:rFonts w:ascii="Times New Roman" w:hAnsi="Times New Roman" w:cs="Times New Roman"/>
          <w:b/>
          <w:bCs/>
          <w:sz w:val="28"/>
          <w:szCs w:val="28"/>
        </w:rPr>
        <w:t>Ханмурзаева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46F42" w:rsidRPr="00B557C9" w:rsidRDefault="00F46F42" w:rsidP="00B5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F42" w:rsidRPr="00B557C9" w:rsidRDefault="00F46F42" w:rsidP="00B557C9">
      <w:pPr>
        <w:jc w:val="center"/>
        <w:rPr>
          <w:rFonts w:ascii="Times New Roman" w:hAnsi="Times New Roman" w:cs="Times New Roman"/>
          <w:sz w:val="36"/>
          <w:szCs w:val="28"/>
        </w:rPr>
      </w:pPr>
      <w:r w:rsidRPr="00B557C9">
        <w:rPr>
          <w:rFonts w:ascii="Times New Roman" w:hAnsi="Times New Roman" w:cs="Times New Roman"/>
          <w:b/>
          <w:bCs/>
          <w:sz w:val="36"/>
          <w:szCs w:val="28"/>
        </w:rPr>
        <w:t>ПАСПОРТ</w:t>
      </w:r>
    </w:p>
    <w:p w:rsidR="00F46F42" w:rsidRPr="00B557C9" w:rsidRDefault="00F46F42" w:rsidP="00B557C9">
      <w:pPr>
        <w:jc w:val="center"/>
        <w:rPr>
          <w:rFonts w:ascii="Times New Roman" w:hAnsi="Times New Roman" w:cs="Times New Roman"/>
          <w:sz w:val="36"/>
          <w:szCs w:val="28"/>
        </w:rPr>
      </w:pPr>
      <w:r w:rsidRPr="00B557C9">
        <w:rPr>
          <w:rFonts w:ascii="Times New Roman" w:hAnsi="Times New Roman" w:cs="Times New Roman"/>
          <w:b/>
          <w:bCs/>
          <w:i/>
          <w:iCs/>
          <w:sz w:val="36"/>
          <w:szCs w:val="28"/>
        </w:rPr>
        <w:t>КАБИНЕТА</w:t>
      </w:r>
    </w:p>
    <w:p w:rsidR="00F46F42" w:rsidRPr="00B557C9" w:rsidRDefault="00F46F42" w:rsidP="00B557C9">
      <w:pPr>
        <w:jc w:val="center"/>
        <w:rPr>
          <w:rFonts w:ascii="Times New Roman" w:hAnsi="Times New Roman" w:cs="Times New Roman"/>
          <w:sz w:val="36"/>
          <w:szCs w:val="28"/>
        </w:rPr>
      </w:pPr>
      <w:r w:rsidRPr="00B557C9">
        <w:rPr>
          <w:rFonts w:ascii="Times New Roman" w:hAnsi="Times New Roman" w:cs="Times New Roman"/>
          <w:b/>
          <w:bCs/>
          <w:i/>
          <w:iCs/>
          <w:sz w:val="36"/>
          <w:szCs w:val="28"/>
        </w:rPr>
        <w:t>МАТЕМАТИКИ</w:t>
      </w:r>
    </w:p>
    <w:p w:rsidR="00F46F42" w:rsidRPr="00B557C9" w:rsidRDefault="00F46F42" w:rsidP="00B557C9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B557C9">
        <w:rPr>
          <w:rFonts w:ascii="Times New Roman" w:hAnsi="Times New Roman" w:cs="Times New Roman"/>
          <w:b/>
          <w:bCs/>
          <w:sz w:val="36"/>
          <w:szCs w:val="28"/>
        </w:rPr>
        <w:t>Зав</w:t>
      </w:r>
      <w:proofErr w:type="gramStart"/>
      <w:r w:rsidRPr="00B557C9">
        <w:rPr>
          <w:rFonts w:ascii="Times New Roman" w:hAnsi="Times New Roman" w:cs="Times New Roman"/>
          <w:b/>
          <w:bCs/>
          <w:sz w:val="36"/>
          <w:szCs w:val="28"/>
        </w:rPr>
        <w:t>.к</w:t>
      </w:r>
      <w:proofErr w:type="gramEnd"/>
      <w:r w:rsidRPr="00B557C9">
        <w:rPr>
          <w:rFonts w:ascii="Times New Roman" w:hAnsi="Times New Roman" w:cs="Times New Roman"/>
          <w:b/>
          <w:bCs/>
          <w:sz w:val="36"/>
          <w:szCs w:val="28"/>
        </w:rPr>
        <w:t>абинетом: учитель математики</w:t>
      </w:r>
    </w:p>
    <w:p w:rsidR="00F46F42" w:rsidRPr="00B557C9" w:rsidRDefault="00F46F42" w:rsidP="00B557C9">
      <w:pPr>
        <w:jc w:val="center"/>
        <w:rPr>
          <w:rFonts w:ascii="Times New Roman" w:hAnsi="Times New Roman" w:cs="Times New Roman"/>
          <w:sz w:val="36"/>
          <w:szCs w:val="28"/>
        </w:rPr>
      </w:pPr>
      <w:r w:rsidRPr="00B557C9">
        <w:rPr>
          <w:rFonts w:ascii="Times New Roman" w:hAnsi="Times New Roman" w:cs="Times New Roman"/>
          <w:b/>
          <w:bCs/>
          <w:sz w:val="36"/>
          <w:szCs w:val="28"/>
        </w:rPr>
        <w:t xml:space="preserve">Гаджиева </w:t>
      </w:r>
      <w:proofErr w:type="spellStart"/>
      <w:r w:rsidRPr="00B557C9">
        <w:rPr>
          <w:rFonts w:ascii="Times New Roman" w:hAnsi="Times New Roman" w:cs="Times New Roman"/>
          <w:b/>
          <w:bCs/>
          <w:sz w:val="36"/>
          <w:szCs w:val="28"/>
        </w:rPr>
        <w:t>Ухшият</w:t>
      </w:r>
      <w:proofErr w:type="spellEnd"/>
      <w:r w:rsidRPr="00B557C9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proofErr w:type="spellStart"/>
      <w:r w:rsidRPr="00B557C9">
        <w:rPr>
          <w:rFonts w:ascii="Times New Roman" w:hAnsi="Times New Roman" w:cs="Times New Roman"/>
          <w:b/>
          <w:bCs/>
          <w:sz w:val="36"/>
          <w:szCs w:val="28"/>
        </w:rPr>
        <w:t>Набиевна</w:t>
      </w:r>
      <w:proofErr w:type="spellEnd"/>
    </w:p>
    <w:p w:rsidR="00F46F42" w:rsidRPr="00B557C9" w:rsidRDefault="00F46F42" w:rsidP="00B557C9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F46F42" w:rsidRPr="00B557C9" w:rsidRDefault="00F46F42" w:rsidP="00F46F42">
      <w:pPr>
        <w:rPr>
          <w:rFonts w:ascii="Times New Roman" w:hAnsi="Times New Roman" w:cs="Times New Roman"/>
          <w:sz w:val="36"/>
          <w:szCs w:val="28"/>
        </w:rPr>
      </w:pPr>
      <w:r w:rsidRPr="00B557C9">
        <w:rPr>
          <w:rFonts w:ascii="Times New Roman" w:hAnsi="Times New Roman" w:cs="Times New Roman"/>
          <w:sz w:val="36"/>
          <w:szCs w:val="28"/>
        </w:rPr>
        <w:t> </w:t>
      </w:r>
    </w:p>
    <w:p w:rsidR="00B557C9" w:rsidRDefault="00F46F42" w:rsidP="00F46F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</w:t>
      </w:r>
    </w:p>
    <w:p w:rsidR="00B557C9" w:rsidRDefault="00B557C9" w:rsidP="00F46F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7C9" w:rsidRDefault="00B557C9" w:rsidP="00F46F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7C9" w:rsidRDefault="00B557C9" w:rsidP="00F46F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7C9" w:rsidRDefault="00B557C9" w:rsidP="00F46F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7C9" w:rsidRDefault="00B557C9" w:rsidP="00F46F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7C9" w:rsidRDefault="00B557C9" w:rsidP="00F46F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7C9" w:rsidRDefault="00B557C9" w:rsidP="00F46F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7C9" w:rsidRDefault="00B557C9" w:rsidP="00F46F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7C9" w:rsidRDefault="00B557C9" w:rsidP="00F46F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7C9" w:rsidRDefault="00B557C9" w:rsidP="00F46F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7C9" w:rsidRDefault="00B557C9" w:rsidP="00F46F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7C9" w:rsidRDefault="00B557C9" w:rsidP="00F46F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7C9" w:rsidRPr="00B557C9" w:rsidRDefault="00B557C9" w:rsidP="00B55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557C9">
        <w:rPr>
          <w:rFonts w:ascii="Times New Roman" w:hAnsi="Times New Roman" w:cs="Times New Roman"/>
          <w:b/>
          <w:bCs/>
          <w:sz w:val="28"/>
          <w:szCs w:val="28"/>
        </w:rPr>
        <w:t>2016-2017 учебный год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557C9" w:rsidRDefault="00B557C9" w:rsidP="00B557C9">
      <w:pPr>
        <w:tabs>
          <w:tab w:val="left" w:pos="341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557C9" w:rsidRDefault="00B557C9" w:rsidP="00F46F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   СОДЕРЖАНИЕ:</w:t>
      </w:r>
    </w:p>
    <w:p w:rsidR="00F46F42" w:rsidRPr="00B557C9" w:rsidRDefault="00F46F42" w:rsidP="00F46F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Анализ работы кабинета</w:t>
      </w:r>
    </w:p>
    <w:p w:rsidR="00F46F42" w:rsidRPr="00B557C9" w:rsidRDefault="00F46F42" w:rsidP="00F46F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Перспективный план развития</w:t>
      </w:r>
    </w:p>
    <w:p w:rsidR="00F46F42" w:rsidRPr="00B557C9" w:rsidRDefault="00F46F42" w:rsidP="00F46F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Задачи на новый учебный год</w:t>
      </w:r>
    </w:p>
    <w:p w:rsidR="00F46F42" w:rsidRPr="00B557C9" w:rsidRDefault="00F46F42" w:rsidP="00F46F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Правила пользования кабинетом</w:t>
      </w:r>
    </w:p>
    <w:p w:rsidR="00F46F42" w:rsidRPr="00B557C9" w:rsidRDefault="00F46F42" w:rsidP="00F46F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План работы кабинета</w:t>
      </w:r>
    </w:p>
    <w:p w:rsidR="00F46F42" w:rsidRPr="00B557C9" w:rsidRDefault="00F46F42" w:rsidP="00F46F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График уроков в кабинете.</w:t>
      </w:r>
    </w:p>
    <w:p w:rsidR="00F46F42" w:rsidRPr="00B557C9" w:rsidRDefault="00F46F42" w:rsidP="00F46F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Оснащение кабинета:</w:t>
      </w:r>
    </w:p>
    <w:p w:rsidR="00F46F42" w:rsidRPr="00B557C9" w:rsidRDefault="00F46F42" w:rsidP="00F46F42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Инструкция по правилам безопасности для учащихся в кабинете математики.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10.Инструктаж по технике безопасности в кабинете учащихся.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11.Положение об учебном школьном кабинете математики.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12.Должностная инструкция учителя математики.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13.Санитарно-гигиенические требования.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                                            </w:t>
      </w: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Анализ</w:t>
      </w:r>
      <w:r w:rsidR="00E80B39"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</w:t>
      </w: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работы</w:t>
      </w:r>
      <w:r w:rsidR="00E80B39"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кабинета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                           </w:t>
      </w:r>
      <w:r w:rsidR="00E80B39" w:rsidRPr="00B557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</w:t>
      </w: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</w:t>
      </w:r>
      <w:r w:rsidR="00E80B39"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за2015-201</w:t>
      </w: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 w:rsidR="00E80B39"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учебный</w:t>
      </w:r>
      <w:r w:rsidR="00E80B39"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год.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 xml:space="preserve">Математический кабинет в прошлом учебном году использовался для работы в 5 – 11 классах </w:t>
      </w:r>
      <w:proofErr w:type="spellStart"/>
      <w:r w:rsidRPr="00B557C9">
        <w:rPr>
          <w:rFonts w:ascii="Times New Roman" w:hAnsi="Times New Roman" w:cs="Times New Roman"/>
          <w:sz w:val="28"/>
          <w:szCs w:val="28"/>
        </w:rPr>
        <w:t>учителеми</w:t>
      </w:r>
      <w:proofErr w:type="spellEnd"/>
      <w:r w:rsidRPr="00B557C9">
        <w:rPr>
          <w:rFonts w:ascii="Times New Roman" w:hAnsi="Times New Roman" w:cs="Times New Roman"/>
          <w:sz w:val="28"/>
          <w:szCs w:val="28"/>
        </w:rPr>
        <w:t xml:space="preserve">  математики Гаджиевой У.Н. и Девлетовой Р.А.. На уроках использовались таблицы, имеющийся в кабинете раздаточный, демонстрационный и дидактический материал. Применялись  новые  информационные  технологии  </w:t>
      </w:r>
      <w:proofErr w:type="spellStart"/>
      <w:r w:rsidRPr="00B557C9">
        <w:rPr>
          <w:rFonts w:ascii="Times New Roman" w:hAnsi="Times New Roman" w:cs="Times New Roman"/>
          <w:sz w:val="28"/>
          <w:szCs w:val="28"/>
        </w:rPr>
        <w:t>компьютор</w:t>
      </w:r>
      <w:proofErr w:type="spellEnd"/>
      <w:proofErr w:type="gramStart"/>
      <w:r w:rsidRPr="00B557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557C9">
        <w:rPr>
          <w:rFonts w:ascii="Times New Roman" w:hAnsi="Times New Roman" w:cs="Times New Roman"/>
          <w:sz w:val="28"/>
          <w:szCs w:val="28"/>
        </w:rPr>
        <w:t>проектор .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Регулярно обновлялись учебно – методические стенды «Готовимся к ГИА», «Готовимся к ЕГЭ».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                     </w:t>
      </w: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Перспективный план развития кабинета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Учебный процесс: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Продолжить работу по накоплению:</w:t>
      </w:r>
    </w:p>
    <w:p w:rsidR="00F46F42" w:rsidRPr="00B557C9" w:rsidRDefault="00F46F42" w:rsidP="00F46F4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lastRenderedPageBreak/>
        <w:t>материалов для  проведения школьных и районных олимпиад  по  математике;</w:t>
      </w:r>
    </w:p>
    <w:p w:rsidR="00F46F42" w:rsidRPr="00B557C9" w:rsidRDefault="00F46F42" w:rsidP="00F46F4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карточек – заданий:</w:t>
      </w:r>
    </w:p>
    <w:p w:rsidR="00F46F42" w:rsidRPr="00B557C9" w:rsidRDefault="00F46F42" w:rsidP="00F46F4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для дифференцированной работы с учащимися;</w:t>
      </w:r>
    </w:p>
    <w:p w:rsidR="00F46F42" w:rsidRPr="00B557C9" w:rsidRDefault="00F46F42" w:rsidP="00F46F4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для проведения самостоятельных и практических работ;</w:t>
      </w:r>
    </w:p>
    <w:p w:rsidR="00F46F42" w:rsidRPr="00B557C9" w:rsidRDefault="00F46F42" w:rsidP="00F46F4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раздаточный материал для 5 – 11 классов;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3.   размножить тесты для учащихся;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4.   своевременно делать ремонт книг в кабинете;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 xml:space="preserve">5.   вовлекать учащихся в творческие работы с целью использования их в </w:t>
      </w:r>
      <w:proofErr w:type="gramStart"/>
      <w:r w:rsidRPr="00B557C9">
        <w:rPr>
          <w:rFonts w:ascii="Times New Roman" w:hAnsi="Times New Roman" w:cs="Times New Roman"/>
          <w:sz w:val="28"/>
          <w:szCs w:val="28"/>
        </w:rPr>
        <w:t>учебном</w:t>
      </w:r>
      <w:proofErr w:type="gramEnd"/>
      <w:r w:rsidRPr="00B557C9">
        <w:rPr>
          <w:rFonts w:ascii="Times New Roman" w:hAnsi="Times New Roman" w:cs="Times New Roman"/>
          <w:sz w:val="28"/>
          <w:szCs w:val="28"/>
        </w:rPr>
        <w:t>   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 xml:space="preserve">     </w:t>
      </w:r>
      <w:proofErr w:type="gramStart"/>
      <w:r w:rsidRPr="00B557C9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B557C9">
        <w:rPr>
          <w:rFonts w:ascii="Times New Roman" w:hAnsi="Times New Roman" w:cs="Times New Roman"/>
          <w:sz w:val="28"/>
          <w:szCs w:val="28"/>
        </w:rPr>
        <w:t>.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Внеклассная работа:</w:t>
      </w:r>
    </w:p>
    <w:p w:rsidR="00F46F42" w:rsidRPr="00B557C9" w:rsidRDefault="00F46F42" w:rsidP="00F46F4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разрабатывать и накапливать сценарии внеклассных мероприятий;</w:t>
      </w:r>
    </w:p>
    <w:p w:rsidR="00F46F42" w:rsidRPr="00B557C9" w:rsidRDefault="00F46F42" w:rsidP="00F46F4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проведение «Предметной недели»;</w:t>
      </w:r>
    </w:p>
    <w:p w:rsidR="00F46F42" w:rsidRPr="00B557C9" w:rsidRDefault="00F46F42" w:rsidP="00F46F4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проведение школьной олимпиады;</w:t>
      </w:r>
    </w:p>
    <w:p w:rsidR="00F46F42" w:rsidRPr="00B557C9" w:rsidRDefault="00F46F42" w:rsidP="00F46F4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участие в районной математической олимпиаде;</w:t>
      </w:r>
    </w:p>
    <w:p w:rsidR="00F46F42" w:rsidRPr="00B557C9" w:rsidRDefault="00F46F42" w:rsidP="00F46F4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участие учащихся в республиканской олимпиаде имени Чебышева</w:t>
      </w:r>
    </w:p>
    <w:p w:rsidR="00F46F42" w:rsidRPr="00B557C9" w:rsidRDefault="00F46F42" w:rsidP="00F46F4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участие в проектной и исследовательской деятельности.                                                            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Методическая работа:</w:t>
      </w:r>
    </w:p>
    <w:p w:rsidR="00F46F42" w:rsidRPr="00B557C9" w:rsidRDefault="00F46F42" w:rsidP="00F46F4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корректировка календарно – тематических планов;</w:t>
      </w:r>
    </w:p>
    <w:p w:rsidR="00F46F42" w:rsidRPr="00B557C9" w:rsidRDefault="00F46F42" w:rsidP="00F46F4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посещение уроков учителей математики, анализ уроков, беседы;</w:t>
      </w:r>
    </w:p>
    <w:p w:rsidR="00F46F42" w:rsidRPr="00B557C9" w:rsidRDefault="00F46F42" w:rsidP="00F46F4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 xml:space="preserve">пополнение </w:t>
      </w:r>
      <w:proofErr w:type="spellStart"/>
      <w:r w:rsidRPr="00B557C9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B55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F42" w:rsidRPr="00B557C9" w:rsidRDefault="00F46F42" w:rsidP="00F46F4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разработка тестов, опорных конспектов.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Оформление кабинета: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1. обновление материалов на стенде «Готовимся к ГИА»;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2. обновление материалов на стенде «Готовимся к ЕГЭ».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Охрана труда на уроках математики и во внеурочное время: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регулярно проводить инструктаж с учащимися по технике безопасности.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Задачи на новый учебный год:</w:t>
      </w:r>
    </w:p>
    <w:p w:rsidR="00F46F42" w:rsidRPr="00B557C9" w:rsidRDefault="00F46F42" w:rsidP="00F46F4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обучение учащихся основам математики;</w:t>
      </w:r>
    </w:p>
    <w:p w:rsidR="00F46F42" w:rsidRPr="00B557C9" w:rsidRDefault="00F46F42" w:rsidP="00F46F4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консультационная деятельность со способными учениками во внеурочное время;</w:t>
      </w:r>
    </w:p>
    <w:p w:rsidR="00F46F42" w:rsidRPr="00B557C9" w:rsidRDefault="00F46F42" w:rsidP="00F46F42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индивидуальная работа с отстающими учениками;</w:t>
      </w:r>
    </w:p>
    <w:p w:rsidR="00F46F42" w:rsidRPr="00B557C9" w:rsidRDefault="00F46F42" w:rsidP="00F46F4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вовлечение учащихся в м</w:t>
      </w:r>
      <w:r w:rsidR="00E80B39" w:rsidRPr="00B557C9">
        <w:rPr>
          <w:rFonts w:ascii="Times New Roman" w:hAnsi="Times New Roman" w:cs="Times New Roman"/>
          <w:sz w:val="28"/>
          <w:szCs w:val="28"/>
        </w:rPr>
        <w:t>атематические заочные конкурсы</w:t>
      </w:r>
    </w:p>
    <w:p w:rsidR="00F46F42" w:rsidRPr="00B557C9" w:rsidRDefault="00F46F42" w:rsidP="00F46F4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работа по созданию творческих проектов, рефератов, презентаций и других работ учащихся.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     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           </w:t>
      </w:r>
      <w:r w:rsidRPr="00B557C9">
        <w:rPr>
          <w:rFonts w:ascii="Times New Roman" w:hAnsi="Times New Roman" w:cs="Times New Roman"/>
          <w:b/>
          <w:bCs/>
          <w:sz w:val="28"/>
          <w:szCs w:val="28"/>
        </w:rPr>
        <w:t>Правила пользования кабинетом</w:t>
      </w:r>
    </w:p>
    <w:p w:rsidR="00F46F42" w:rsidRPr="00B557C9" w:rsidRDefault="00F46F42" w:rsidP="00E80B3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Кабинет должен быть откры</w:t>
      </w:r>
      <w:r w:rsidR="00E80B39" w:rsidRPr="00B557C9">
        <w:rPr>
          <w:rFonts w:ascii="Times New Roman" w:hAnsi="Times New Roman" w:cs="Times New Roman"/>
          <w:sz w:val="28"/>
          <w:szCs w:val="28"/>
        </w:rPr>
        <w:t xml:space="preserve">т за 30 минут до начала </w:t>
      </w:r>
      <w:proofErr w:type="spellStart"/>
      <w:r w:rsidR="00E80B39" w:rsidRPr="00B557C9">
        <w:rPr>
          <w:rFonts w:ascii="Times New Roman" w:hAnsi="Times New Roman" w:cs="Times New Roman"/>
          <w:sz w:val="28"/>
          <w:szCs w:val="28"/>
        </w:rPr>
        <w:t>зан</w:t>
      </w:r>
      <w:proofErr w:type="spellEnd"/>
    </w:p>
    <w:p w:rsidR="00F46F42" w:rsidRPr="00B557C9" w:rsidRDefault="00F46F42" w:rsidP="00F46F4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Кабинет должен проветриваться каждую перемену.</w:t>
      </w:r>
    </w:p>
    <w:p w:rsidR="00F46F42" w:rsidRPr="00B557C9" w:rsidRDefault="00F46F42" w:rsidP="00F46F4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После занятий в кабинете должна проводиться влажная уборка.</w:t>
      </w:r>
    </w:p>
    <w:p w:rsidR="00F46F42" w:rsidRPr="00B557C9" w:rsidRDefault="00F46F42" w:rsidP="00F46F4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Дежурные должны следить за порядком в кабинете между уроками, ухаживать за цветами по мере необходимости.</w:t>
      </w:r>
    </w:p>
    <w:p w:rsidR="00F46F42" w:rsidRPr="00B557C9" w:rsidRDefault="00F46F42" w:rsidP="00F46F4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По завершении работы в кабинете окна должны быть закрыты, ТСО выключены, кабинет закрыт, ключ сдан на вахту.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         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                 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               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lastRenderedPageBreak/>
        <w:t>                       </w:t>
      </w:r>
      <w:r w:rsidRPr="00B557C9">
        <w:rPr>
          <w:rFonts w:ascii="Times New Roman" w:hAnsi="Times New Roman" w:cs="Times New Roman"/>
          <w:b/>
          <w:bCs/>
          <w:sz w:val="28"/>
          <w:szCs w:val="28"/>
        </w:rPr>
        <w:t>План работы кабинета</w:t>
      </w:r>
    </w:p>
    <w:tbl>
      <w:tblPr>
        <w:tblW w:w="10485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5239"/>
        <w:gridCol w:w="2268"/>
        <w:gridCol w:w="2127"/>
      </w:tblGrid>
      <w:tr w:rsidR="00F46F42" w:rsidRPr="00B557C9" w:rsidTr="00F46F42"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55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Ответствен-ные</w:t>
            </w:r>
            <w:proofErr w:type="spellEnd"/>
            <w:proofErr w:type="gramEnd"/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для учащихся по правилам безопасности в кабинете математики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3-4 сентября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Зав. Кабинетом</w:t>
            </w:r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Индивидуализация рабочих мест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Учителя, проводящие урок в этом кабинете</w:t>
            </w:r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дежурства в кабинете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         Сентябрь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E80B39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Гаджиева</w:t>
            </w:r>
            <w:bookmarkStart w:id="0" w:name="_GoBack"/>
            <w:bookmarkEnd w:id="0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 У.Н.</w:t>
            </w:r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Озеленение кабинета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46F42" w:rsidRPr="00B557C9" w:rsidTr="00F46F42">
        <w:trPr>
          <w:trHeight w:val="7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Наполнение папки инструкций по ТБ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Зав. Кабинетом</w:t>
            </w:r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Оформление сменных стендов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Зав. Кабинетом</w:t>
            </w:r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Следить за состоянием ТСО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абинетом</w:t>
            </w:r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Следить за состоянием мебели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Зав. Кабинетом</w:t>
            </w:r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Проводить влажную уборку кабинета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proofErr w:type="gram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ерсонал</w:t>
            </w:r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Проводить генеральную уборку кабинета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Перед каждыми каникулами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Проводить мелкий ремонт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Накопление дидактических, раздаточных материалов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Накопление творческих и </w:t>
            </w:r>
            <w:proofErr w:type="spell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ис-ледовательских</w:t>
            </w:r>
            <w:proofErr w:type="spellEnd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 работ учащихся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Создание банка тематических заданий по ЕГЭ и ГИА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E80B39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Гаджиева У.Н.</w:t>
            </w:r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Создание банка диагностических, тренировочных работ по ГИА и ЕГЭ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E80B39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Девлетова Р.А.</w:t>
            </w:r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Проведение выставки лучших рабочих тетрадей по математике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             </w:t>
            </w:r>
          </w:p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F46F42" w:rsidRPr="00B557C9" w:rsidTr="00F46F42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кабинета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Конец мая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абинетом</w:t>
            </w:r>
          </w:p>
        </w:tc>
      </w:tr>
    </w:tbl>
    <w:p w:rsidR="00F46F42" w:rsidRPr="00B557C9" w:rsidRDefault="00F46F42" w:rsidP="00674BA2">
      <w:pPr>
        <w:rPr>
          <w:rFonts w:ascii="Times New Roman" w:hAnsi="Times New Roman" w:cs="Times New Roman"/>
          <w:sz w:val="28"/>
          <w:szCs w:val="28"/>
        </w:rPr>
      </w:pP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6667E" w:rsidRPr="00B557C9" w:rsidRDefault="00D6667E" w:rsidP="00F46F42">
      <w:pPr>
        <w:rPr>
          <w:rFonts w:ascii="Times New Roman" w:hAnsi="Times New Roman" w:cs="Times New Roman"/>
          <w:sz w:val="28"/>
          <w:szCs w:val="28"/>
        </w:rPr>
      </w:pP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Оснащение кабине</w:t>
      </w:r>
      <w:r w:rsidR="00D6667E" w:rsidRPr="00B557C9">
        <w:rPr>
          <w:rFonts w:ascii="Times New Roman" w:hAnsi="Times New Roman" w:cs="Times New Roman"/>
          <w:b/>
          <w:bCs/>
          <w:sz w:val="28"/>
          <w:szCs w:val="28"/>
        </w:rPr>
        <w:t>та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8"/>
        <w:gridCol w:w="6840"/>
        <w:gridCol w:w="1723"/>
      </w:tblGrid>
      <w:tr w:rsidR="00F46F42" w:rsidRPr="00B557C9" w:rsidTr="00F46F42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B55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55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Инструменты для уроков математики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F46F42" w:rsidRPr="00B557C9" w:rsidTr="00F46F42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Линейка классная деревянная 1м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6F42" w:rsidRPr="00B557C9" w:rsidTr="00F46F42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Транспортир классный деревянный </w:t>
            </w:r>
            <w:proofErr w:type="spell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трк-м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6F42" w:rsidRPr="00B557C9" w:rsidTr="00F46F42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Циркуль для классной доски деревянный </w:t>
            </w:r>
            <w:proofErr w:type="spell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цшк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F42" w:rsidRPr="00B557C9" w:rsidTr="00F46F42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Математический набор мн-8-01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46F42" w:rsidRPr="00B557C9" w:rsidTr="00F46F42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Математический набор мн-9-01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46F42" w:rsidRPr="00B557C9" w:rsidTr="00F46F42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Набор геометрические тела деревянные (14 фигур)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6F42" w:rsidRPr="00B557C9" w:rsidTr="00F46F42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proofErr w:type="spell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препаровальных</w:t>
            </w:r>
            <w:proofErr w:type="spellEnd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46F42" w:rsidRPr="00B557C9" w:rsidTr="00F46F42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Треугольники </w:t>
            </w:r>
            <w:proofErr w:type="gram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proofErr w:type="gramEnd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 30град классный с 364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F42" w:rsidRPr="00B557C9" w:rsidTr="00F46F42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Треугольники </w:t>
            </w:r>
            <w:proofErr w:type="gramStart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proofErr w:type="gramEnd"/>
            <w:r w:rsidRPr="00B557C9">
              <w:rPr>
                <w:rFonts w:ascii="Times New Roman" w:hAnsi="Times New Roman" w:cs="Times New Roman"/>
                <w:sz w:val="28"/>
                <w:szCs w:val="28"/>
              </w:rPr>
              <w:t xml:space="preserve"> 45град классный с370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t>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Оснащение кабинета</w:t>
      </w:r>
      <w:r w:rsidR="00B557C9">
        <w:rPr>
          <w:rFonts w:ascii="Times New Roman" w:hAnsi="Times New Roman" w:cs="Times New Roman"/>
          <w:sz w:val="28"/>
          <w:szCs w:val="28"/>
        </w:rPr>
        <w:t xml:space="preserve"> </w:t>
      </w:r>
      <w:r w:rsidRPr="00B557C9">
        <w:rPr>
          <w:rFonts w:ascii="Times New Roman" w:hAnsi="Times New Roman" w:cs="Times New Roman"/>
          <w:b/>
          <w:bCs/>
          <w:sz w:val="28"/>
          <w:szCs w:val="28"/>
        </w:rPr>
        <w:t>VI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9203" w:type="dxa"/>
        <w:tblInd w:w="5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3510"/>
        <w:gridCol w:w="2497"/>
        <w:gridCol w:w="2698"/>
      </w:tblGrid>
      <w:tr w:rsidR="00F46F42" w:rsidRPr="00B557C9" w:rsidTr="00D6667E"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Диски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Назначение</w:t>
            </w:r>
          </w:p>
        </w:tc>
      </w:tr>
      <w:tr w:rsidR="00F46F42" w:rsidRPr="00B557C9" w:rsidTr="00D6667E"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Стереометрия. Часть 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Приобретено в 2010 году</w:t>
            </w:r>
          </w:p>
        </w:tc>
      </w:tr>
      <w:tr w:rsidR="00F46F42" w:rsidRPr="00B557C9" w:rsidTr="00D6667E"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Стереометрия. Часть 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Приобретено в 2010 году</w:t>
            </w:r>
          </w:p>
        </w:tc>
      </w:tr>
      <w:tr w:rsidR="00F46F42" w:rsidRPr="00B557C9" w:rsidTr="00D6667E"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46F42" w:rsidRPr="00B557C9" w:rsidRDefault="00F46F42" w:rsidP="00D6667E">
      <w:pPr>
        <w:rPr>
          <w:rFonts w:ascii="Times New Roman" w:hAnsi="Times New Roman" w:cs="Times New Roman"/>
          <w:sz w:val="28"/>
          <w:szCs w:val="28"/>
        </w:rPr>
      </w:pP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Оснащение кабинета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           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Раздаточный материал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Самостоятельные работы, тесты, контрольные работы</w:t>
      </w:r>
    </w:p>
    <w:p w:rsidR="00F46F42" w:rsidRPr="00B557C9" w:rsidRDefault="00F46F42" w:rsidP="00F46F4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             </w:t>
      </w:r>
    </w:p>
    <w:tbl>
      <w:tblPr>
        <w:tblW w:w="0" w:type="auto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89"/>
      </w:tblGrid>
      <w:tr w:rsidR="00F46F42" w:rsidRPr="00B557C9" w:rsidTr="00F46F42">
        <w:tc>
          <w:tcPr>
            <w:tcW w:w="10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96"/>
              <w:gridCol w:w="8665"/>
              <w:gridCol w:w="496"/>
            </w:tblGrid>
            <w:tr w:rsidR="00F46F42" w:rsidRPr="00B557C9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Дидактический материал по математике 6 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F46F42" w:rsidRPr="00B557C9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Дидактические материалы по алгебре 7 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F46F42" w:rsidRPr="00B557C9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Дидактические материалы по геометрии 10 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F46F42" w:rsidRPr="00B557C9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Дидактические материалы по алгебре 8 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F46F42" w:rsidRPr="00B557C9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Дидактические материалы по математике 5 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F46F42" w:rsidRPr="00B557C9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Дидактические материалы по геометрии 7 - 9 классы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F46F42" w:rsidRPr="00B557C9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Дидактические материалы по геометрии 10 - 11 классы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F46F42" w:rsidRPr="00B557C9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Раздаточный материал для контрольных и проверочных работ по математике – 6 </w:t>
                  </w:r>
                  <w:proofErr w:type="spellStart"/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F46F42" w:rsidRPr="00B557C9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Раздаточный материал для контрольных и проверочных работ по алгебре – 9 </w:t>
                  </w:r>
                  <w:proofErr w:type="spellStart"/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F46F42" w:rsidRPr="00B557C9">
              <w:trPr>
                <w:trHeight w:val="205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Раздаточный материал для контрольных и проверочных работ по алгебре и началам анализа – 10 </w:t>
                  </w:r>
                  <w:proofErr w:type="spellStart"/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F46F42" w:rsidRPr="00B557C9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Раздаточный материал для контрольных и проверочных работ по геометрии – 10 </w:t>
                  </w:r>
                  <w:proofErr w:type="spellStart"/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F46F42" w:rsidRPr="00B557C9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Раздаточный материал для контрольных и проверочных работ по алгебре – 11 </w:t>
                  </w:r>
                  <w:proofErr w:type="spellStart"/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F46F42" w:rsidRPr="00B557C9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Раздаточный материал для контрольных и проверочных работ по геометрии – 11 </w:t>
                  </w:r>
                  <w:proofErr w:type="spellStart"/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F46F42" w:rsidRPr="00B557C9">
              <w:trPr>
                <w:trHeight w:val="9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Дидактические материалы по алгебре 9 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6F42" w:rsidRPr="00B557C9" w:rsidRDefault="00F46F42" w:rsidP="00F46F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7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F46F42" w:rsidRPr="00B557C9" w:rsidRDefault="00F46F42" w:rsidP="00F46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F42" w:rsidRPr="00B557C9" w:rsidRDefault="00F46F42" w:rsidP="00674BA2">
      <w:pPr>
        <w:rPr>
          <w:rFonts w:ascii="Times New Roman" w:hAnsi="Times New Roman" w:cs="Times New Roman"/>
          <w:sz w:val="28"/>
          <w:szCs w:val="28"/>
        </w:rPr>
      </w:pPr>
      <w:r w:rsidRPr="00B557C9">
        <w:rPr>
          <w:rFonts w:ascii="Times New Roman" w:hAnsi="Times New Roman" w:cs="Times New Roman"/>
          <w:sz w:val="28"/>
          <w:szCs w:val="28"/>
        </w:rPr>
        <w:lastRenderedPageBreak/>
        <w:t>                                        </w:t>
      </w:r>
    </w:p>
    <w:p w:rsidR="00345C99" w:rsidRPr="00B557C9" w:rsidRDefault="00345C99">
      <w:pPr>
        <w:rPr>
          <w:rFonts w:ascii="Times New Roman" w:hAnsi="Times New Roman" w:cs="Times New Roman"/>
          <w:sz w:val="28"/>
          <w:szCs w:val="28"/>
        </w:rPr>
      </w:pPr>
    </w:p>
    <w:sectPr w:rsidR="00345C99" w:rsidRPr="00B557C9" w:rsidSect="00B36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A2F"/>
    <w:multiLevelType w:val="multilevel"/>
    <w:tmpl w:val="C318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C37CA"/>
    <w:multiLevelType w:val="multilevel"/>
    <w:tmpl w:val="E7BE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66663"/>
    <w:multiLevelType w:val="multilevel"/>
    <w:tmpl w:val="7C4C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F0C16"/>
    <w:multiLevelType w:val="multilevel"/>
    <w:tmpl w:val="C00E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057D1B"/>
    <w:multiLevelType w:val="multilevel"/>
    <w:tmpl w:val="7098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E0306"/>
    <w:multiLevelType w:val="multilevel"/>
    <w:tmpl w:val="73D2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E0A77"/>
    <w:multiLevelType w:val="multilevel"/>
    <w:tmpl w:val="42CE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D7359A"/>
    <w:multiLevelType w:val="multilevel"/>
    <w:tmpl w:val="3808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A45551"/>
    <w:multiLevelType w:val="multilevel"/>
    <w:tmpl w:val="BE4C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F4774E"/>
    <w:multiLevelType w:val="multilevel"/>
    <w:tmpl w:val="657E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FC6973"/>
    <w:multiLevelType w:val="multilevel"/>
    <w:tmpl w:val="56CE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C306BA"/>
    <w:multiLevelType w:val="multilevel"/>
    <w:tmpl w:val="7972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FA7BE1"/>
    <w:multiLevelType w:val="multilevel"/>
    <w:tmpl w:val="6124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713821"/>
    <w:multiLevelType w:val="multilevel"/>
    <w:tmpl w:val="1B6A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783676"/>
    <w:multiLevelType w:val="multilevel"/>
    <w:tmpl w:val="FAE6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F427D2"/>
    <w:multiLevelType w:val="multilevel"/>
    <w:tmpl w:val="B21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0"/>
  </w:num>
  <w:num w:numId="5">
    <w:abstractNumId w:val="6"/>
  </w:num>
  <w:num w:numId="6">
    <w:abstractNumId w:val="13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  <w:num w:numId="11">
    <w:abstractNumId w:val="2"/>
  </w:num>
  <w:num w:numId="12">
    <w:abstractNumId w:val="8"/>
  </w:num>
  <w:num w:numId="13">
    <w:abstractNumId w:val="9"/>
  </w:num>
  <w:num w:numId="14">
    <w:abstractNumId w:val="15"/>
  </w:num>
  <w:num w:numId="15">
    <w:abstractNumId w:val="1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46F42"/>
    <w:rsid w:val="00345C99"/>
    <w:rsid w:val="004645E6"/>
    <w:rsid w:val="00674BA2"/>
    <w:rsid w:val="006F4F09"/>
    <w:rsid w:val="00B36406"/>
    <w:rsid w:val="00B557C9"/>
    <w:rsid w:val="00D6667E"/>
    <w:rsid w:val="00E80B39"/>
    <w:rsid w:val="00F4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F42"/>
    <w:rPr>
      <w:b/>
      <w:bCs/>
    </w:rPr>
  </w:style>
  <w:style w:type="paragraph" w:customStyle="1" w:styleId="default">
    <w:name w:val="default"/>
    <w:basedOn w:val="a"/>
    <w:rsid w:val="00F4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F4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6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F42"/>
    <w:rPr>
      <w:b/>
      <w:bCs/>
    </w:rPr>
  </w:style>
  <w:style w:type="paragraph" w:customStyle="1" w:styleId="default">
    <w:name w:val="default"/>
    <w:basedOn w:val="a"/>
    <w:rsid w:val="00F4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F4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6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2017-04-08T19:58:00Z</dcterms:created>
  <dcterms:modified xsi:type="dcterms:W3CDTF">2018-03-22T16:43:00Z</dcterms:modified>
</cp:coreProperties>
</file>