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F5" w:rsidRPr="006206C5" w:rsidRDefault="00C070F5" w:rsidP="00C070F5">
      <w:pPr>
        <w:rPr>
          <w:rFonts w:ascii="Times New Roman" w:hAnsi="Times New Roman" w:cs="Times New Roman"/>
          <w:sz w:val="36"/>
          <w:szCs w:val="36"/>
        </w:rPr>
      </w:pPr>
    </w:p>
    <w:p w:rsidR="00C070F5" w:rsidRPr="00C070F5" w:rsidRDefault="00C070F5" w:rsidP="00C070F5">
      <w:pPr>
        <w:tabs>
          <w:tab w:val="left" w:pos="133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070F5">
        <w:rPr>
          <w:rFonts w:ascii="Times New Roman" w:hAnsi="Times New Roman" w:cs="Times New Roman"/>
          <w:b/>
          <w:i/>
          <w:sz w:val="36"/>
          <w:szCs w:val="36"/>
        </w:rPr>
        <w:t xml:space="preserve">ИТОГИ  </w:t>
      </w:r>
      <w:r w:rsidRPr="00C070F5">
        <w:rPr>
          <w:rFonts w:ascii="Times New Roman" w:hAnsi="Times New Roman" w:cs="Times New Roman"/>
          <w:b/>
          <w:i/>
          <w:sz w:val="36"/>
          <w:szCs w:val="36"/>
          <w:lang w:val="en-US"/>
        </w:rPr>
        <w:t>I</w:t>
      </w:r>
      <w:r w:rsidRPr="00C070F5">
        <w:rPr>
          <w:rFonts w:ascii="Times New Roman" w:hAnsi="Times New Roman" w:cs="Times New Roman"/>
          <w:b/>
          <w:i/>
          <w:sz w:val="36"/>
          <w:szCs w:val="36"/>
        </w:rPr>
        <w:t xml:space="preserve"> ЧЕТВЕРТИ 201</w:t>
      </w:r>
      <w:r w:rsidR="007F5EF5">
        <w:rPr>
          <w:rFonts w:ascii="Times New Roman" w:hAnsi="Times New Roman" w:cs="Times New Roman"/>
          <w:b/>
          <w:i/>
          <w:sz w:val="36"/>
          <w:szCs w:val="36"/>
        </w:rPr>
        <w:t xml:space="preserve">9 </w:t>
      </w:r>
      <w:r w:rsidRPr="00C070F5">
        <w:rPr>
          <w:rFonts w:ascii="Times New Roman" w:hAnsi="Times New Roman" w:cs="Times New Roman"/>
          <w:b/>
          <w:i/>
          <w:sz w:val="36"/>
          <w:szCs w:val="36"/>
        </w:rPr>
        <w:t>-20</w:t>
      </w:r>
      <w:r w:rsidR="007F5EF5">
        <w:rPr>
          <w:rFonts w:ascii="Times New Roman" w:hAnsi="Times New Roman" w:cs="Times New Roman"/>
          <w:b/>
          <w:i/>
          <w:sz w:val="36"/>
          <w:szCs w:val="36"/>
        </w:rPr>
        <w:t>20</w:t>
      </w:r>
      <w:r w:rsidRPr="00C070F5">
        <w:rPr>
          <w:rFonts w:ascii="Times New Roman" w:hAnsi="Times New Roman" w:cs="Times New Roman"/>
          <w:b/>
          <w:i/>
          <w:sz w:val="36"/>
          <w:szCs w:val="36"/>
        </w:rPr>
        <w:t xml:space="preserve">  УЧЕБНОГО ГОДА</w:t>
      </w:r>
    </w:p>
    <w:p w:rsidR="00C070F5" w:rsidRPr="00C070F5" w:rsidRDefault="00C070F5" w:rsidP="00C070F5">
      <w:pPr>
        <w:tabs>
          <w:tab w:val="left" w:pos="1335"/>
        </w:tabs>
        <w:rPr>
          <w:rFonts w:ascii="Times New Roman" w:hAnsi="Times New Roman" w:cs="Times New Roman"/>
          <w:b/>
          <w:i/>
          <w:sz w:val="36"/>
          <w:szCs w:val="36"/>
        </w:rPr>
      </w:pPr>
      <w:r w:rsidRPr="00C070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И</w:t>
      </w:r>
    </w:p>
    <w:p w:rsidR="00C070F5" w:rsidRPr="00C070F5" w:rsidRDefault="00C070F5" w:rsidP="00C070F5">
      <w:pPr>
        <w:tabs>
          <w:tab w:val="left" w:pos="1335"/>
        </w:tabs>
        <w:rPr>
          <w:rFonts w:ascii="Times New Roman" w:hAnsi="Times New Roman" w:cs="Times New Roman"/>
          <w:b/>
          <w:i/>
          <w:sz w:val="36"/>
          <w:szCs w:val="36"/>
        </w:rPr>
      </w:pPr>
      <w:r w:rsidRPr="00C070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ЗАДАЧИ НА  </w:t>
      </w:r>
      <w:r w:rsidRPr="00C070F5">
        <w:rPr>
          <w:rFonts w:ascii="Times New Roman" w:hAnsi="Times New Roman" w:cs="Times New Roman"/>
          <w:b/>
          <w:i/>
          <w:sz w:val="36"/>
          <w:szCs w:val="36"/>
          <w:lang w:val="en-US"/>
        </w:rPr>
        <w:t>II</w:t>
      </w:r>
      <w:r w:rsidRPr="00C070F5">
        <w:rPr>
          <w:rFonts w:ascii="Times New Roman" w:hAnsi="Times New Roman" w:cs="Times New Roman"/>
          <w:b/>
          <w:i/>
          <w:sz w:val="36"/>
          <w:szCs w:val="36"/>
        </w:rPr>
        <w:t xml:space="preserve"> ЧЕТВЕРТЬ.</w:t>
      </w:r>
    </w:p>
    <w:p w:rsidR="00C070F5" w:rsidRDefault="00C070F5" w:rsidP="00C070F5">
      <w:pPr>
        <w:tabs>
          <w:tab w:val="left" w:pos="1335"/>
        </w:tabs>
        <w:rPr>
          <w:rFonts w:ascii="Times New Roman" w:hAnsi="Times New Roman" w:cs="Times New Roman"/>
          <w:b/>
          <w:sz w:val="36"/>
          <w:szCs w:val="36"/>
        </w:rPr>
      </w:pPr>
    </w:p>
    <w:p w:rsidR="00C070F5" w:rsidRPr="006206C5" w:rsidRDefault="00C070F5" w:rsidP="00C070F5">
      <w:pPr>
        <w:tabs>
          <w:tab w:val="left" w:pos="1335"/>
        </w:tabs>
        <w:rPr>
          <w:rFonts w:ascii="Times New Roman" w:hAnsi="Times New Roman" w:cs="Times New Roman"/>
          <w:b/>
          <w:sz w:val="36"/>
          <w:szCs w:val="36"/>
        </w:rPr>
      </w:pPr>
    </w:p>
    <w:p w:rsidR="00C070F5" w:rsidRPr="00D30F04" w:rsidRDefault="00C070F5" w:rsidP="00C070F5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305425" cy="3590925"/>
            <wp:effectExtent l="0" t="0" r="9525" b="9525"/>
            <wp:docPr id="1" name="Рисунок 1" descr="https://avatars.mds.yandex.net/get-pdb/989459/e95adaaf-e94b-4f11-be68-94c66841641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89459/e95adaaf-e94b-4f11-be68-94c66841641f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73" cy="35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F5" w:rsidRPr="00C070F5" w:rsidRDefault="00C070F5" w:rsidP="00C070F5">
      <w:pPr>
        <w:tabs>
          <w:tab w:val="left" w:pos="1635"/>
        </w:tabs>
        <w:rPr>
          <w:rFonts w:ascii="Times New Roman" w:hAnsi="Times New Roman" w:cs="Times New Roman"/>
          <w:b/>
          <w:i/>
          <w:sz w:val="48"/>
          <w:szCs w:val="48"/>
        </w:rPr>
      </w:pPr>
      <w:r w:rsidRPr="00C070F5">
        <w:rPr>
          <w:rFonts w:ascii="Times New Roman" w:hAnsi="Times New Roman" w:cs="Times New Roman"/>
          <w:b/>
          <w:i/>
          <w:sz w:val="48"/>
          <w:szCs w:val="48"/>
        </w:rPr>
        <w:lastRenderedPageBreak/>
        <w:t>МКОУ «Н</w:t>
      </w:r>
      <w:r w:rsidRPr="00C070F5">
        <w:rPr>
          <w:rFonts w:ascii="Times New Roman" w:hAnsi="Times New Roman" w:cs="Times New Roman"/>
          <w:b/>
          <w:i/>
          <w:sz w:val="32"/>
          <w:szCs w:val="32"/>
        </w:rPr>
        <w:t>ИЖНЕКАЗАНИЩЕНСКАЯ</w:t>
      </w:r>
      <w:r w:rsidRPr="00C070F5">
        <w:rPr>
          <w:rFonts w:ascii="Times New Roman" w:hAnsi="Times New Roman" w:cs="Times New Roman"/>
          <w:b/>
          <w:i/>
          <w:sz w:val="44"/>
          <w:szCs w:val="44"/>
        </w:rPr>
        <w:t xml:space="preserve">СОШ№2 </w:t>
      </w:r>
      <w:r w:rsidRPr="00C070F5">
        <w:rPr>
          <w:rFonts w:ascii="Times New Roman" w:hAnsi="Times New Roman" w:cs="Times New Roman"/>
          <w:b/>
          <w:i/>
          <w:sz w:val="32"/>
          <w:szCs w:val="32"/>
        </w:rPr>
        <w:t>ИМЕНИ</w:t>
      </w:r>
      <w:r w:rsidRPr="00C070F5">
        <w:rPr>
          <w:rFonts w:ascii="Times New Roman" w:hAnsi="Times New Roman" w:cs="Times New Roman"/>
          <w:b/>
          <w:i/>
          <w:sz w:val="48"/>
          <w:szCs w:val="48"/>
        </w:rPr>
        <w:t xml:space="preserve"> Н</w:t>
      </w:r>
      <w:r w:rsidRPr="00C070F5">
        <w:rPr>
          <w:rFonts w:ascii="Times New Roman" w:hAnsi="Times New Roman" w:cs="Times New Roman"/>
          <w:b/>
          <w:i/>
          <w:sz w:val="32"/>
          <w:szCs w:val="32"/>
        </w:rPr>
        <w:t>АБИ</w:t>
      </w:r>
      <w:r w:rsidRPr="00C070F5">
        <w:rPr>
          <w:rFonts w:ascii="Times New Roman" w:hAnsi="Times New Roman" w:cs="Times New Roman"/>
          <w:b/>
          <w:i/>
          <w:sz w:val="48"/>
          <w:szCs w:val="48"/>
        </w:rPr>
        <w:t xml:space="preserve"> Х</w:t>
      </w:r>
      <w:r w:rsidRPr="00C070F5">
        <w:rPr>
          <w:rFonts w:ascii="Times New Roman" w:hAnsi="Times New Roman" w:cs="Times New Roman"/>
          <w:b/>
          <w:i/>
          <w:sz w:val="32"/>
          <w:szCs w:val="32"/>
        </w:rPr>
        <w:t>АНМУРЗАЕВА</w:t>
      </w:r>
      <w:r w:rsidRPr="00C070F5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C070F5" w:rsidRPr="00C070F5" w:rsidRDefault="00C070F5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070F5" w:rsidRPr="00C070F5" w:rsidRDefault="00C070F5" w:rsidP="00C07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070F5">
        <w:rPr>
          <w:rFonts w:asciiTheme="majorHAnsi" w:eastAsia="Times New Roman" w:hAnsiTheme="majorHAnsi" w:cs="Times New Roman"/>
          <w:b/>
          <w:bCs/>
          <w:i/>
          <w:color w:val="000000"/>
          <w:sz w:val="24"/>
          <w:szCs w:val="24"/>
          <w:lang w:eastAsia="ru-RU"/>
        </w:rPr>
        <w:t>ЗАМЕСТИТЕЛЬ ДИРЕКТОРАПО</w:t>
      </w:r>
      <w:r w:rsidRPr="00C070F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УВР</w:t>
      </w:r>
    </w:p>
    <w:p w:rsidR="00C070F5" w:rsidRPr="00C070F5" w:rsidRDefault="00C070F5" w:rsidP="00C07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C070F5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 МАГОМЕДОВА ЗАЙГИНАТ ИБРАГИМОВНА</w:t>
      </w:r>
    </w:p>
    <w:p w:rsidR="00C070F5" w:rsidRDefault="00C070F5" w:rsidP="00C070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30405" w:rsidRPr="00A6351B" w:rsidRDefault="00643A0B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A635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Итоги  1 четверти и задачи на 2 четверть.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проанализировать результаты деятельности школы за 1 четверть, выявить основные проблемы, наметить пути их решения.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анализа:</w:t>
      </w:r>
    </w:p>
    <w:p w:rsidR="00330405" w:rsidRPr="00330405" w:rsidRDefault="00330405" w:rsidP="00A635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учащихся, движение.</w:t>
      </w:r>
    </w:p>
    <w:p w:rsidR="00A6351B" w:rsidRDefault="00330405" w:rsidP="00A6351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Успеваемость, качество знаний.</w:t>
      </w:r>
    </w:p>
    <w:p w:rsidR="00330405" w:rsidRPr="00A6351B" w:rsidRDefault="00330405" w:rsidP="00A6351B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6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Контингент учащихся, движение</w:t>
      </w:r>
    </w:p>
    <w:p w:rsidR="00330405" w:rsidRPr="00330405" w:rsidRDefault="00330405" w:rsidP="00A6351B">
      <w:pPr>
        <w:shd w:val="clear" w:color="auto" w:fill="FFFFFF"/>
        <w:spacing w:after="0" w:line="240" w:lineRule="auto"/>
        <w:ind w:left="356" w:firstLine="346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1 четверти </w:t>
      </w:r>
      <w:r w:rsidR="00643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2018-2019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школе обучались </w:t>
      </w:r>
      <w:r w:rsidR="00643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265  </w:t>
      </w:r>
      <w:r w:rsidR="000D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течение четверти прибыли 2, выбыли </w:t>
      </w:r>
      <w:r w:rsidR="00643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четверти в школе стало </w:t>
      </w:r>
      <w:r w:rsidR="00643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267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330405" w:rsidRPr="00330405" w:rsidRDefault="00330405" w:rsidP="00A6351B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учащихся по ступеням обучения</w:t>
      </w:r>
    </w:p>
    <w:tbl>
      <w:tblPr>
        <w:tblW w:w="11023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2269"/>
        <w:gridCol w:w="2268"/>
        <w:gridCol w:w="2126"/>
        <w:gridCol w:w="2268"/>
        <w:gridCol w:w="2092"/>
      </w:tblGrid>
      <w:tr w:rsidR="00330405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55669432107a6abc9a1f0b11d24cf6eb196b941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330405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  <w:p w:rsidR="00330405" w:rsidRPr="00330405" w:rsidRDefault="0033040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начало четверти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33040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33040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330405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учащихся</w:t>
            </w:r>
          </w:p>
          <w:p w:rsidR="00330405" w:rsidRPr="00330405" w:rsidRDefault="0033040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конец четверти</w:t>
            </w:r>
          </w:p>
        </w:tc>
      </w:tr>
      <w:tr w:rsidR="00330405" w:rsidRPr="00330405" w:rsidTr="00AE1907">
        <w:trPr>
          <w:trHeight w:val="42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330405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7F5EF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</w:t>
            </w:r>
          </w:p>
        </w:tc>
      </w:tr>
      <w:tr w:rsidR="00330405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</w:t>
            </w:r>
          </w:p>
        </w:tc>
      </w:tr>
      <w:tr w:rsidR="00330405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7F5EF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330405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</w:t>
            </w:r>
          </w:p>
        </w:tc>
      </w:tr>
      <w:tr w:rsidR="00330405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AE1907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405" w:rsidRPr="00330405" w:rsidRDefault="007F5EF5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AE1907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</w:p>
        </w:tc>
      </w:tr>
      <w:tr w:rsidR="00AE1907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7F5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F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</w:p>
        </w:tc>
      </w:tr>
      <w:tr w:rsidR="00AE1907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1907" w:rsidRPr="00330405" w:rsidTr="00AE190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AE1907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школе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07" w:rsidRDefault="007F5EF5" w:rsidP="00A635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144</w:t>
            </w:r>
          </w:p>
        </w:tc>
      </w:tr>
    </w:tbl>
    <w:p w:rsidR="00AE1907" w:rsidRDefault="00AE1907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907" w:rsidRDefault="00AE1907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EB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18EB" w:rsidRDefault="002718E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EB" w:rsidRDefault="002718E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охват:    1.Амандадаев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 7а класс</w:t>
      </w:r>
    </w:p>
    <w:p w:rsidR="00F45FD6" w:rsidRDefault="002718E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обучение  -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   </w:t>
      </w:r>
      <w:r w:rsidR="00F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6а класс</w:t>
      </w:r>
    </w:p>
    <w:p w:rsidR="00A6351B" w:rsidRDefault="00A6351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51B" w:rsidRDefault="00A6351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51B" w:rsidRDefault="00A6351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51B" w:rsidRDefault="00A6351B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EF5" w:rsidRDefault="007F5EF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405" w:rsidRPr="00F45FD6" w:rsidRDefault="00330405" w:rsidP="00A6351B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Успеваемость, качества знаний.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718EB" w:rsidRDefault="00330405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718EB" w:rsidRPr="00A6351B" w:rsidRDefault="002718EB" w:rsidP="00A6351B">
      <w:pPr>
        <w:jc w:val="both"/>
        <w:rPr>
          <w:b/>
          <w:i/>
          <w:sz w:val="32"/>
          <w:szCs w:val="32"/>
          <w:lang w:eastAsia="ru-RU"/>
        </w:rPr>
      </w:pPr>
      <w:r w:rsidRPr="00A6351B">
        <w:rPr>
          <w:b/>
          <w:i/>
          <w:sz w:val="32"/>
          <w:szCs w:val="32"/>
          <w:lang w:eastAsia="ru-RU"/>
        </w:rPr>
        <w:t>Результаты успеваемост</w:t>
      </w:r>
      <w:r w:rsidR="00A6351B" w:rsidRPr="00A6351B">
        <w:rPr>
          <w:b/>
          <w:i/>
          <w:sz w:val="32"/>
          <w:szCs w:val="32"/>
          <w:lang w:eastAsia="ru-RU"/>
        </w:rPr>
        <w:t>и</w:t>
      </w:r>
      <w:r w:rsidR="005649BA" w:rsidRPr="00A6351B">
        <w:rPr>
          <w:b/>
          <w:i/>
          <w:sz w:val="32"/>
          <w:szCs w:val="32"/>
          <w:lang w:eastAsia="ru-RU"/>
        </w:rPr>
        <w:t xml:space="preserve">, </w:t>
      </w:r>
      <w:r w:rsidRPr="00A6351B">
        <w:rPr>
          <w:b/>
          <w:i/>
          <w:sz w:val="32"/>
          <w:szCs w:val="32"/>
          <w:lang w:eastAsia="ru-RU"/>
        </w:rPr>
        <w:t xml:space="preserve"> качества и средний бал учащихся 5- 9</w:t>
      </w:r>
      <w:r w:rsidR="005649BA" w:rsidRPr="00A6351B">
        <w:rPr>
          <w:b/>
          <w:i/>
          <w:sz w:val="32"/>
          <w:szCs w:val="32"/>
          <w:lang w:eastAsia="ru-RU"/>
        </w:rPr>
        <w:t>-</w:t>
      </w:r>
      <w:r w:rsidR="00C4559A" w:rsidRPr="00A6351B">
        <w:rPr>
          <w:b/>
          <w:i/>
          <w:sz w:val="32"/>
          <w:szCs w:val="32"/>
          <w:lang w:eastAsia="ru-RU"/>
        </w:rPr>
        <w:t>х классов.</w:t>
      </w:r>
    </w:p>
    <w:p w:rsidR="00A6351B" w:rsidRPr="00A6351B" w:rsidRDefault="00330405" w:rsidP="00A6351B">
      <w:pPr>
        <w:jc w:val="both"/>
        <w:rPr>
          <w:sz w:val="32"/>
          <w:szCs w:val="32"/>
          <w:lang w:eastAsia="ru-RU"/>
        </w:rPr>
      </w:pPr>
      <w:r w:rsidRPr="008A5F4C">
        <w:rPr>
          <w:sz w:val="32"/>
          <w:szCs w:val="32"/>
          <w:lang w:eastAsia="ru-RU"/>
        </w:rPr>
        <w:t> </w:t>
      </w:r>
    </w:p>
    <w:p w:rsidR="00A6351B" w:rsidRDefault="00A6351B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16" w:rsidRPr="00DB38D6" w:rsidRDefault="001D2D16" w:rsidP="001D2D16">
      <w:pPr>
        <w:rPr>
          <w:b/>
          <w:sz w:val="32"/>
          <w:szCs w:val="32"/>
        </w:rPr>
      </w:pPr>
      <w:r w:rsidRPr="00546E74">
        <w:rPr>
          <w:sz w:val="24"/>
          <w:szCs w:val="24"/>
        </w:rPr>
        <w:lastRenderedPageBreak/>
        <w:t xml:space="preserve">    </w:t>
      </w:r>
      <w:r w:rsidRPr="00DB38D6">
        <w:rPr>
          <w:b/>
          <w:sz w:val="32"/>
          <w:szCs w:val="32"/>
        </w:rPr>
        <w:t>Мониторинг</w:t>
      </w:r>
      <w:r>
        <w:rPr>
          <w:b/>
          <w:sz w:val="32"/>
          <w:szCs w:val="32"/>
        </w:rPr>
        <w:t xml:space="preserve"> </w:t>
      </w:r>
      <w:proofErr w:type="spellStart"/>
      <w:r w:rsidRPr="00DB38D6">
        <w:rPr>
          <w:b/>
          <w:sz w:val="32"/>
          <w:szCs w:val="32"/>
        </w:rPr>
        <w:t>обученности</w:t>
      </w:r>
      <w:proofErr w:type="spellEnd"/>
      <w:r w:rsidRPr="00DB38D6">
        <w:rPr>
          <w:b/>
          <w:sz w:val="32"/>
          <w:szCs w:val="32"/>
        </w:rPr>
        <w:t xml:space="preserve"> и качества знаний учащихся МКОУ «</w:t>
      </w:r>
      <w:proofErr w:type="spellStart"/>
      <w:r>
        <w:rPr>
          <w:b/>
          <w:sz w:val="32"/>
          <w:szCs w:val="32"/>
        </w:rPr>
        <w:t>Нижнеказанищенская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DB38D6">
        <w:rPr>
          <w:b/>
          <w:sz w:val="32"/>
          <w:szCs w:val="32"/>
        </w:rPr>
        <w:t>сош</w:t>
      </w:r>
      <w:proofErr w:type="spellEnd"/>
      <w:r w:rsidRPr="00DB38D6">
        <w:rPr>
          <w:b/>
          <w:sz w:val="32"/>
          <w:szCs w:val="32"/>
        </w:rPr>
        <w:t xml:space="preserve"> № 2 </w:t>
      </w:r>
      <w:r>
        <w:rPr>
          <w:b/>
          <w:sz w:val="32"/>
          <w:szCs w:val="32"/>
        </w:rPr>
        <w:t xml:space="preserve">            </w:t>
      </w:r>
      <w:r w:rsidRPr="00DB38D6">
        <w:rPr>
          <w:b/>
          <w:sz w:val="32"/>
          <w:szCs w:val="32"/>
        </w:rPr>
        <w:t xml:space="preserve">имени </w:t>
      </w:r>
      <w:proofErr w:type="spellStart"/>
      <w:r w:rsidRPr="00DB38D6">
        <w:rPr>
          <w:b/>
          <w:sz w:val="32"/>
          <w:szCs w:val="32"/>
        </w:rPr>
        <w:t>Наби</w:t>
      </w:r>
      <w:proofErr w:type="spellEnd"/>
      <w:r w:rsidRPr="00DB38D6">
        <w:rPr>
          <w:b/>
          <w:sz w:val="32"/>
          <w:szCs w:val="32"/>
        </w:rPr>
        <w:t xml:space="preserve"> </w:t>
      </w:r>
      <w:proofErr w:type="spellStart"/>
      <w:r w:rsidRPr="00DB38D6">
        <w:rPr>
          <w:b/>
          <w:sz w:val="32"/>
          <w:szCs w:val="32"/>
        </w:rPr>
        <w:t>Ханмурзаева</w:t>
      </w:r>
      <w:proofErr w:type="spellEnd"/>
      <w:r w:rsidRPr="00DB38D6">
        <w:rPr>
          <w:b/>
          <w:sz w:val="32"/>
          <w:szCs w:val="32"/>
        </w:rPr>
        <w:t>» за 1четверть 2019- 2020 учебного года.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87"/>
        <w:gridCol w:w="857"/>
        <w:gridCol w:w="1134"/>
        <w:gridCol w:w="992"/>
        <w:gridCol w:w="992"/>
        <w:gridCol w:w="1090"/>
        <w:gridCol w:w="926"/>
        <w:gridCol w:w="919"/>
        <w:gridCol w:w="1210"/>
        <w:gridCol w:w="1263"/>
        <w:gridCol w:w="968"/>
        <w:gridCol w:w="1045"/>
        <w:gridCol w:w="659"/>
        <w:gridCol w:w="1920"/>
      </w:tblGrid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Всего уч-ся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выбыло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прибыло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успевают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неуспевают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 xml:space="preserve"> с одной       «3»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С одной</w:t>
            </w:r>
          </w:p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«4»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отличники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хорошисты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Успев.%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Качест.%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gramStart"/>
            <w:r w:rsidRPr="00546E74">
              <w:rPr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Классный руководитель</w:t>
            </w:r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5а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52,3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Ганипаева</w:t>
            </w:r>
            <w:proofErr w:type="spellEnd"/>
            <w:r w:rsidRPr="00546E74">
              <w:rPr>
                <w:sz w:val="24"/>
                <w:szCs w:val="24"/>
              </w:rPr>
              <w:t xml:space="preserve">  М.И.</w:t>
            </w:r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5б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27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Бамматова</w:t>
            </w:r>
            <w:proofErr w:type="spellEnd"/>
            <w:r w:rsidRPr="00546E74">
              <w:rPr>
                <w:sz w:val="24"/>
                <w:szCs w:val="24"/>
              </w:rPr>
              <w:t xml:space="preserve"> П.К.</w:t>
            </w:r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6а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18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22,2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Салаватова</w:t>
            </w:r>
            <w:proofErr w:type="spellEnd"/>
            <w:r w:rsidRPr="00546E74">
              <w:rPr>
                <w:sz w:val="24"/>
                <w:szCs w:val="24"/>
              </w:rPr>
              <w:t xml:space="preserve"> В.Б.</w:t>
            </w:r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6б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53,3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Джамавова</w:t>
            </w:r>
            <w:r w:rsidRPr="00546E74">
              <w:rPr>
                <w:sz w:val="24"/>
                <w:szCs w:val="24"/>
              </w:rPr>
              <w:t>Л.Ю</w:t>
            </w:r>
            <w:proofErr w:type="spellEnd"/>
            <w:r w:rsidRPr="00546E74">
              <w:rPr>
                <w:sz w:val="24"/>
                <w:szCs w:val="24"/>
              </w:rPr>
              <w:t>.</w:t>
            </w:r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 xml:space="preserve">1 6 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73,6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26,3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АсельдероваА</w:t>
            </w:r>
            <w:proofErr w:type="gramStart"/>
            <w:r w:rsidRPr="00546E74">
              <w:rPr>
                <w:sz w:val="24"/>
                <w:szCs w:val="24"/>
              </w:rPr>
              <w:t>.А</w:t>
            </w:r>
            <w:proofErr w:type="spellEnd"/>
            <w:proofErr w:type="gramEnd"/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20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20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Мамаева С.Я.</w:t>
            </w:r>
          </w:p>
        </w:tc>
      </w:tr>
      <w:tr w:rsidR="001D2D16" w:rsidRPr="00546E74" w:rsidTr="00FC3D24">
        <w:tc>
          <w:tcPr>
            <w:tcW w:w="987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19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95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 w:rsidRPr="00546E74">
              <w:rPr>
                <w:sz w:val="24"/>
                <w:szCs w:val="24"/>
              </w:rPr>
              <w:t>25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  <w:proofErr w:type="spellStart"/>
            <w:r w:rsidRPr="00546E74">
              <w:rPr>
                <w:sz w:val="24"/>
                <w:szCs w:val="24"/>
              </w:rPr>
              <w:t>Сайкумова</w:t>
            </w:r>
            <w:proofErr w:type="spellEnd"/>
            <w:r w:rsidRPr="00546E74">
              <w:rPr>
                <w:sz w:val="24"/>
                <w:szCs w:val="24"/>
              </w:rPr>
              <w:t xml:space="preserve"> Х.И.</w:t>
            </w:r>
          </w:p>
        </w:tc>
      </w:tr>
      <w:tr w:rsidR="001D2D16" w:rsidRPr="00546E74" w:rsidTr="00FC3D24">
        <w:trPr>
          <w:trHeight w:val="240"/>
        </w:trPr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</w:tr>
      <w:tr w:rsidR="001D2D16" w:rsidRPr="00546E74" w:rsidTr="00FC3D24">
        <w:trPr>
          <w:trHeight w:val="300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546E74" w:rsidRDefault="001D2D16" w:rsidP="00FC3D24">
            <w:pPr>
              <w:rPr>
                <w:sz w:val="24"/>
                <w:szCs w:val="24"/>
              </w:rPr>
            </w:pPr>
          </w:p>
        </w:tc>
      </w:tr>
      <w:tr w:rsidR="001D2D16" w:rsidRPr="009E6988" w:rsidTr="00FC3D24">
        <w:trPr>
          <w:trHeight w:val="300"/>
        </w:trPr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12 4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righ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95,5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 w:rsidRPr="009E6988">
              <w:rPr>
                <w:b/>
                <w:sz w:val="28"/>
                <w:szCs w:val="28"/>
              </w:rPr>
              <w:t>32,3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16" w:rsidRPr="009E6988" w:rsidRDefault="001D2D16" w:rsidP="00FC3D24">
            <w:pPr>
              <w:rPr>
                <w:b/>
                <w:sz w:val="28"/>
                <w:szCs w:val="28"/>
              </w:rPr>
            </w:pPr>
          </w:p>
        </w:tc>
      </w:tr>
    </w:tbl>
    <w:p w:rsidR="001D2D16" w:rsidRPr="009E6988" w:rsidRDefault="001D2D16" w:rsidP="001D2D16">
      <w:pPr>
        <w:rPr>
          <w:b/>
          <w:sz w:val="28"/>
          <w:szCs w:val="28"/>
        </w:rPr>
      </w:pPr>
    </w:p>
    <w:p w:rsidR="001D2D16" w:rsidRPr="00546E74" w:rsidRDefault="001D2D16" w:rsidP="001D2D16">
      <w:pPr>
        <w:rPr>
          <w:sz w:val="28"/>
          <w:szCs w:val="28"/>
        </w:rPr>
      </w:pPr>
    </w:p>
    <w:p w:rsidR="00330405" w:rsidRPr="001D2D16" w:rsidRDefault="001D2D16" w:rsidP="001D2D16">
      <w:pPr>
        <w:rPr>
          <w:b/>
          <w:sz w:val="28"/>
          <w:szCs w:val="28"/>
        </w:rPr>
      </w:pPr>
      <w:r w:rsidRPr="009E6988">
        <w:rPr>
          <w:b/>
          <w:sz w:val="28"/>
          <w:szCs w:val="28"/>
        </w:rPr>
        <w:t>Всего по школе</w:t>
      </w:r>
      <w:proofErr w:type="gramStart"/>
      <w:r w:rsidRPr="009E6988">
        <w:rPr>
          <w:b/>
          <w:sz w:val="28"/>
          <w:szCs w:val="28"/>
        </w:rPr>
        <w:t xml:space="preserve"> :</w:t>
      </w:r>
      <w:proofErr w:type="gramEnd"/>
      <w:r w:rsidRPr="009E6988">
        <w:rPr>
          <w:b/>
          <w:sz w:val="28"/>
          <w:szCs w:val="28"/>
        </w:rPr>
        <w:t xml:space="preserve">                       успеваемость - 95,5%                      качество-32,3%</w:t>
      </w:r>
      <w:r>
        <w:rPr>
          <w:b/>
          <w:sz w:val="28"/>
          <w:szCs w:val="28"/>
        </w:rPr>
        <w:t xml:space="preserve">          с/б  -3,4</w:t>
      </w:r>
      <w:r w:rsidR="00330405"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учителей – предметников, имеющих неуспевающих, будет поставлена во 2 четверти на персональный контроль.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Успеваемость  составляет 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95,5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Это на 2,4% 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1 четвертью прошлого учебного года.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0405" w:rsidRDefault="00330405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Успеваемость в целом по школе составляет 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95,5%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снижение </w:t>
      </w:r>
    </w:p>
    <w:p w:rsidR="00A6351B" w:rsidRDefault="00A6351B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51B" w:rsidRPr="00330405" w:rsidRDefault="00A6351B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9617C" w:rsidRPr="00A6351B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3A1" w:rsidRDefault="001853A1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1853A1" w:rsidRDefault="001853A1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330405" w:rsidRPr="001853A1" w:rsidRDefault="00330405" w:rsidP="00A6351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5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Сравнительный анализ успеваемости.</w:t>
      </w:r>
    </w:p>
    <w:tbl>
      <w:tblPr>
        <w:tblW w:w="8483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2851"/>
        <w:gridCol w:w="2858"/>
        <w:gridCol w:w="2774"/>
      </w:tblGrid>
      <w:tr w:rsidR="001D2D16" w:rsidRPr="00330405" w:rsidTr="001853A1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23f29219d8edb02282d13006ac9c0060be106060"/>
            <w:bookmarkStart w:id="3" w:name="1"/>
            <w:bookmarkEnd w:id="2"/>
            <w:bookmarkEnd w:id="3"/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Ступени обучения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 </w:t>
            </w:r>
          </w:p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</w:t>
            </w:r>
          </w:p>
        </w:tc>
      </w:tr>
      <w:tr w:rsidR="001D2D16" w:rsidRPr="00330405" w:rsidTr="001853A1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5-9 классы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1D2D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95,5%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Положительная</w:t>
            </w:r>
          </w:p>
        </w:tc>
      </w:tr>
    </w:tbl>
    <w:p w:rsidR="00A02253" w:rsidRDefault="00A02253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02253" w:rsidRDefault="00A02253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16FA3" w:rsidRPr="00116FA3" w:rsidRDefault="00116FA3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6F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Сравнительный анализ  качества</w:t>
      </w:r>
    </w:p>
    <w:tbl>
      <w:tblPr>
        <w:tblpPr w:leftFromText="180" w:rightFromText="180" w:vertAnchor="text" w:horzAnchor="margin" w:tblpXSpec="center" w:tblpY="391"/>
        <w:tblW w:w="104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34"/>
        <w:gridCol w:w="1600"/>
        <w:gridCol w:w="1600"/>
        <w:gridCol w:w="1600"/>
        <w:gridCol w:w="1600"/>
        <w:gridCol w:w="1600"/>
      </w:tblGrid>
      <w:tr w:rsidR="001D2D16" w:rsidRPr="00330405" w:rsidTr="001D2D16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Ступени обучения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«4»и «5»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«4»и «5»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Кач-во</w:t>
            </w:r>
          </w:p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одной</w:t>
            </w:r>
          </w:p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0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  <w:tr w:rsidR="001D2D16" w:rsidRPr="00330405" w:rsidTr="001D2D16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1D2D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1D2D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1D2D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1D2D1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5</w:t>
            </w:r>
          </w:p>
        </w:tc>
      </w:tr>
      <w:tr w:rsidR="001D2D16" w:rsidRPr="00330405" w:rsidTr="001D2D16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D2D16" w:rsidRPr="00330405" w:rsidTr="001D2D16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D2D16" w:rsidRPr="00330405" w:rsidRDefault="001D2D16" w:rsidP="009508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D16" w:rsidRPr="00330405" w:rsidRDefault="001D2D16" w:rsidP="00A6351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A02253" w:rsidRDefault="00A02253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02253" w:rsidRDefault="00A02253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D2D16" w:rsidRDefault="001D2D16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30405" w:rsidRPr="00A02253" w:rsidRDefault="00330405" w:rsidP="00A6351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022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Качество знаний.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816ccd2c7feeedb68d196448c1a0038adf6214fb"/>
      <w:bookmarkStart w:id="5" w:name="2"/>
      <w:bookmarkEnd w:id="4"/>
      <w:bookmarkEnd w:id="5"/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 «отлично» 1 четверть в школе закончили </w:t>
      </w:r>
      <w:r w:rsidR="00F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учащийся (</w:t>
      </w:r>
      <w:r w:rsidR="00F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11%)</w:t>
      </w:r>
      <w:r w:rsidR="0011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На «4» и «5» в школе обучаются </w:t>
      </w:r>
      <w:r w:rsidR="00F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</w:t>
      </w:r>
      <w:r w:rsidR="00F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6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950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знаний по школе составляет </w:t>
      </w:r>
      <w:r w:rsidR="00F45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32,3%</w:t>
      </w: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6A1" w:rsidRDefault="00C816A1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16FA3" w:rsidRDefault="00C816A1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816A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 одной «3» имеют следующие уч-ся:</w:t>
      </w:r>
    </w:p>
    <w:p w:rsidR="00C816A1" w:rsidRDefault="00C816A1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</w:t>
      </w:r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Хиясбекова</w:t>
      </w:r>
      <w:proofErr w:type="spellEnd"/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Дж.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5б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класс-  преподаватель </w:t>
      </w:r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Асельдерова</w:t>
      </w:r>
      <w:proofErr w:type="spellEnd"/>
      <w:r w:rsidR="001D2D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А.А.(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 а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нгл.яз.)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).</w:t>
      </w:r>
      <w:proofErr w:type="gramEnd"/>
    </w:p>
    <w:p w:rsidR="00A02253" w:rsidRDefault="00C816A1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Салахбекова</w:t>
      </w:r>
      <w:proofErr w:type="spellEnd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Тот.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5б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класс 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реподаватель 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Мамаева С.Я.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(по 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истории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  <w:r w:rsidR="00A022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C816A1" w:rsidRDefault="00A02253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Галимова</w:t>
      </w:r>
      <w:proofErr w:type="spellEnd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Ажам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-   6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 класс- преподаватель 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Надирова</w:t>
      </w:r>
      <w:proofErr w:type="spellEnd"/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З.Х.(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по </w:t>
      </w:r>
      <w:r w:rsidR="007E0A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биологии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).</w:t>
      </w:r>
    </w:p>
    <w:p w:rsidR="007E0ADE" w:rsidRDefault="007E0ADE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4.Акаева М.            -       7 класс – преподаватель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Гиччибекова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А.С.</w:t>
      </w:r>
    </w:p>
    <w:p w:rsidR="007E0ADE" w:rsidRPr="00C816A1" w:rsidRDefault="007E0ADE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5.Надиров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Даниял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-     7 класс – преподаватель Махмудова З.И.</w:t>
      </w:r>
    </w:p>
    <w:p w:rsidR="00116FA3" w:rsidRDefault="00116FA3" w:rsidP="00A63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E0ADE" w:rsidRPr="007E0ADE" w:rsidRDefault="00116FA3" w:rsidP="007E0AD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022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Неуспевающие учащиеся в 5-9 классах.</w:t>
      </w:r>
      <w:bookmarkStart w:id="6" w:name="013bb563d3385a09016db7f1388cbad758513e61"/>
      <w:bookmarkStart w:id="7" w:name="3"/>
      <w:bookmarkEnd w:id="6"/>
      <w:bookmarkEnd w:id="7"/>
      <w:r w:rsidR="007E0ADE">
        <w:rPr>
          <w:b/>
          <w:sz w:val="28"/>
          <w:szCs w:val="28"/>
        </w:rPr>
        <w:t xml:space="preserve">  </w:t>
      </w:r>
      <w:r w:rsidR="007E0ADE" w:rsidRPr="008F5342">
        <w:rPr>
          <w:b/>
          <w:sz w:val="28"/>
          <w:szCs w:val="28"/>
        </w:rPr>
        <w:t xml:space="preserve"> </w:t>
      </w:r>
    </w:p>
    <w:p w:rsidR="007E0ADE" w:rsidRPr="008F5342" w:rsidRDefault="007E0ADE" w:rsidP="007E0A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"/>
        <w:gridCol w:w="960"/>
        <w:gridCol w:w="2010"/>
        <w:gridCol w:w="1890"/>
        <w:gridCol w:w="2220"/>
      </w:tblGrid>
      <w:tr w:rsidR="007E0ADE" w:rsidTr="00FC3D24">
        <w:trPr>
          <w:trHeight w:val="510"/>
        </w:trPr>
        <w:tc>
          <w:tcPr>
            <w:tcW w:w="821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 учащегося</w:t>
            </w:r>
          </w:p>
        </w:tc>
        <w:tc>
          <w:tcPr>
            <w:tcW w:w="189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2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ФИО  преподавателя</w:t>
            </w:r>
          </w:p>
        </w:tc>
      </w:tr>
      <w:tr w:rsidR="007E0ADE" w:rsidTr="00FC3D24">
        <w:trPr>
          <w:trHeight w:val="510"/>
        </w:trPr>
        <w:tc>
          <w:tcPr>
            <w:tcW w:w="821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Джамавов</w:t>
            </w:r>
            <w:proofErr w:type="spellEnd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189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2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</w:tc>
      </w:tr>
      <w:tr w:rsidR="007E0ADE" w:rsidTr="00FC3D24">
        <w:trPr>
          <w:trHeight w:val="510"/>
        </w:trPr>
        <w:tc>
          <w:tcPr>
            <w:tcW w:w="821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</w:t>
            </w:r>
          </w:p>
        </w:tc>
        <w:tc>
          <w:tcPr>
            <w:tcW w:w="189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2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</w:tc>
      </w:tr>
      <w:tr w:rsidR="007E0ADE" w:rsidTr="00FC3D24">
        <w:trPr>
          <w:trHeight w:val="510"/>
        </w:trPr>
        <w:tc>
          <w:tcPr>
            <w:tcW w:w="821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Гашимов</w:t>
            </w:r>
            <w:proofErr w:type="spellEnd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189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22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7E0ADE" w:rsidTr="00FC3D24">
        <w:trPr>
          <w:trHeight w:val="510"/>
        </w:trPr>
        <w:tc>
          <w:tcPr>
            <w:tcW w:w="821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Исламов Ибрагим</w:t>
            </w:r>
          </w:p>
        </w:tc>
        <w:tc>
          <w:tcPr>
            <w:tcW w:w="189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2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</w:tc>
      </w:tr>
      <w:tr w:rsidR="007E0ADE" w:rsidTr="00FC3D24">
        <w:trPr>
          <w:trHeight w:val="510"/>
        </w:trPr>
        <w:tc>
          <w:tcPr>
            <w:tcW w:w="821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3A1">
              <w:rPr>
                <w:rFonts w:ascii="Times New Roman" w:hAnsi="Times New Roman" w:cs="Times New Roman"/>
                <w:b/>
                <w:sz w:val="24"/>
                <w:szCs w:val="24"/>
              </w:rPr>
              <w:t>4- неуспевающих</w:t>
            </w:r>
          </w:p>
        </w:tc>
        <w:tc>
          <w:tcPr>
            <w:tcW w:w="189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7E0ADE" w:rsidRPr="001853A1" w:rsidRDefault="007E0ADE" w:rsidP="00FC3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53A1" w:rsidRDefault="001853A1" w:rsidP="003E70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330405" w:rsidRPr="001853A1" w:rsidRDefault="00F45FD6" w:rsidP="003E70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</w:t>
      </w:r>
      <w:r w:rsidR="00330405" w:rsidRPr="00185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нализ</w:t>
      </w:r>
      <w:r w:rsidR="00EB6A97" w:rsidRPr="00185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успеваемости и</w:t>
      </w:r>
      <w:r w:rsidR="00330405" w:rsidRPr="00185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качества знаний по предметам</w:t>
      </w:r>
    </w:p>
    <w:tbl>
      <w:tblPr>
        <w:tblpPr w:leftFromText="180" w:rightFromText="180" w:vertAnchor="text" w:horzAnchor="margin" w:tblpXSpec="center" w:tblpY="361"/>
        <w:tblW w:w="15891" w:type="dxa"/>
        <w:tblLayout w:type="fixed"/>
        <w:tblLook w:val="04A0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1853A1" w:rsidRPr="006B168A" w:rsidTr="001853A1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  <w:bookmarkStart w:id="8" w:name="57bda99828e455b73e12dd516f3be412b0b75e87"/>
            <w:bookmarkStart w:id="9" w:name="4"/>
            <w:bookmarkEnd w:id="8"/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 xml:space="preserve">144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3,1</w:t>
            </w: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56,4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3,5</w:t>
            </w: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lastRenderedPageBreak/>
              <w:t>Физическая культура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93,5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4,4</w:t>
            </w: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Обществоведение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79 ,4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4,2</w:t>
            </w:r>
          </w:p>
        </w:tc>
      </w:tr>
      <w:tr w:rsidR="001853A1" w:rsidRPr="006B168A" w:rsidTr="001853A1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Биология    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91,1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71,3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1853A1" w:rsidRPr="006B168A" w:rsidTr="001853A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Информатика                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B168A">
              <w:rPr>
                <w:rFonts w:eastAsia="Times New Roman"/>
                <w:sz w:val="24"/>
                <w:szCs w:val="24"/>
              </w:rPr>
              <w:t>7-11кл.)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853A1" w:rsidRPr="006B168A" w:rsidTr="001853A1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Технология                      (5-8кл.)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4,4</w:t>
            </w:r>
          </w:p>
        </w:tc>
      </w:tr>
      <w:tr w:rsidR="001853A1" w:rsidRPr="006B168A" w:rsidTr="001853A1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ОБЖ                               (8,9,10,11)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Музыка                             (5-7кл.)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4,3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87,7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4,4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Русский язык(5-11кл.)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Литература (5-11кл.)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64,5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Родной язык (5-11кл.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73,8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53,8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Родная литература (5-11кл.)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98,3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</w:t>
            </w:r>
            <w:r w:rsidRPr="006B168A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2149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1948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BA0138">
              <w:rPr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64,7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</w:t>
            </w:r>
            <w:r w:rsidRPr="006B168A">
              <w:rPr>
                <w:rFonts w:eastAsia="Times New Roman"/>
                <w:b/>
                <w:sz w:val="24"/>
                <w:szCs w:val="24"/>
              </w:rPr>
              <w:t>Итого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по школе</w:t>
            </w:r>
            <w:r w:rsidRPr="006B168A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3117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2856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BA0138" w:rsidRDefault="001853A1" w:rsidP="001853A1">
            <w:pPr>
              <w:pStyle w:val="a4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56,8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3,5</w:t>
            </w:r>
          </w:p>
        </w:tc>
      </w:tr>
      <w:tr w:rsidR="001853A1" w:rsidRPr="006B168A" w:rsidTr="001853A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3A1" w:rsidRPr="006B168A" w:rsidRDefault="001853A1" w:rsidP="001853A1">
            <w:pPr>
              <w:pStyle w:val="a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3A1" w:rsidRPr="006B168A" w:rsidRDefault="001853A1" w:rsidP="001853A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</w:tbl>
    <w:p w:rsidR="00A6351B" w:rsidRDefault="00A6351B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CAF" w:rsidRDefault="000D0CAF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CAF" w:rsidRDefault="000D0CAF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CAF" w:rsidRDefault="000D0CAF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3A1" w:rsidRDefault="001853A1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3A1" w:rsidRDefault="001853A1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3A1" w:rsidRDefault="001853A1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3A1" w:rsidRDefault="001853A1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3A1" w:rsidRDefault="001853A1" w:rsidP="00A6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предложения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1.Классным руководителям довести до сведения родителей неуспевающих учеников информацию о полученных неудовлетворительных отметках.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2.Классным руководителям и учителям – предметникам взять под особый контроль успеваемость учащихся, имеющих в четверти одну «3» и «4».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3.Учителям – предметникам организовать во 2-й четверти индивидуальное сопровождение неуспевающих детей, вменив им в обязанность обязательное ведение тетрадей индивидуальных занятий.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 классных часах обсудить итоги успеваемости и наметить пути повышения качества знаний.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5.Школьному психологу провести индивидуальную работу с учащимися группы риска по выявлению причин неуспеваемости и по определению путей их преодоления.</w:t>
      </w:r>
    </w:p>
    <w:p w:rsidR="00330405" w:rsidRPr="00330405" w:rsidRDefault="00330405" w:rsidP="00A635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6.На совещании при директоре представить отчет о проделанной работе с учащимся класса по вопросу снижения качества обученности классных руководителей: </w:t>
      </w:r>
    </w:p>
    <w:p w:rsidR="00D73A38" w:rsidRDefault="00330405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3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Учителям-предметникам  предоставить подробный план мероприятий по подготовке к ГИА по русскому языку и математике, зам. директора по УВР взять под контроль подготовку к ГИА с посещением каждого индивидуально-группового занятия.</w:t>
      </w:r>
    </w:p>
    <w:p w:rsidR="000D0CAF" w:rsidRDefault="000D0CAF" w:rsidP="000D0CAF">
      <w:pPr>
        <w:pStyle w:val="a8"/>
        <w:shd w:val="clear" w:color="auto" w:fill="FFFFFF"/>
        <w:spacing w:after="0" w:afterAutospacing="0"/>
        <w:ind w:left="360"/>
        <w:rPr>
          <w:rFonts w:ascii="Georgia" w:hAnsi="Georgia"/>
          <w:color w:val="000000"/>
        </w:rPr>
      </w:pPr>
    </w:p>
    <w:p w:rsidR="000D0CAF" w:rsidRPr="000D0CAF" w:rsidRDefault="000D0CAF" w:rsidP="000D0CAF">
      <w:pPr>
        <w:pStyle w:val="a8"/>
        <w:shd w:val="clear" w:color="auto" w:fill="FFFFFF"/>
        <w:spacing w:after="0" w:afterAutospacing="0"/>
        <w:ind w:left="360"/>
        <w:rPr>
          <w:rFonts w:ascii="Georgia" w:hAnsi="Georgia"/>
          <w:color w:val="000000"/>
          <w:sz w:val="28"/>
          <w:szCs w:val="28"/>
        </w:rPr>
      </w:pPr>
      <w:r w:rsidRPr="000D0CAF">
        <w:rPr>
          <w:rFonts w:ascii="Georgia" w:hAnsi="Georgia"/>
          <w:b/>
          <w:color w:val="000000"/>
          <w:sz w:val="28"/>
          <w:szCs w:val="28"/>
        </w:rPr>
        <w:t>Задачи на 2 четверть.</w:t>
      </w:r>
    </w:p>
    <w:p w:rsidR="000D0CAF" w:rsidRPr="000D0CAF" w:rsidRDefault="000D0CAF" w:rsidP="000D0CAF">
      <w:pPr>
        <w:pStyle w:val="a8"/>
        <w:shd w:val="clear" w:color="auto" w:fill="FFFFFF"/>
        <w:spacing w:after="0" w:afterAutospacing="0"/>
        <w:ind w:left="284"/>
        <w:rPr>
          <w:rFonts w:ascii="Georgia" w:hAnsi="Georgia"/>
          <w:b/>
          <w:color w:val="000000"/>
          <w:sz w:val="28"/>
          <w:szCs w:val="28"/>
        </w:rPr>
      </w:pPr>
    </w:p>
    <w:p w:rsidR="000D0CAF" w:rsidRDefault="000D0CAF" w:rsidP="000D0CAF">
      <w:pPr>
        <w:pStyle w:val="a8"/>
        <w:shd w:val="clear" w:color="auto" w:fill="FFFFFF"/>
        <w:spacing w:after="0" w:afterAutospacing="0"/>
        <w:ind w:left="360"/>
        <w:rPr>
          <w:rFonts w:ascii="Georgia" w:hAnsi="Georgia"/>
          <w:color w:val="000000"/>
        </w:rPr>
      </w:pPr>
    </w:p>
    <w:p w:rsidR="000D0CAF" w:rsidRPr="000D0CAF" w:rsidRDefault="000D0CAF" w:rsidP="000D0CAF">
      <w:pPr>
        <w:pStyle w:val="a8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</w:rPr>
        <w:t>1</w:t>
      </w:r>
      <w:r w:rsidRPr="000D0CAF">
        <w:rPr>
          <w:rFonts w:ascii="Georgia" w:hAnsi="Georgia"/>
          <w:color w:val="000000"/>
          <w:sz w:val="28"/>
          <w:szCs w:val="28"/>
        </w:rPr>
        <w:t>.  Создание благоприятной образовательной среды, обеспечивающей доступность и качество образования в соответствии с ФГОС для раскрытия индивидуальных особенностей обучающихся, гарантирующих возможности их самоопределения и самореализации.</w:t>
      </w:r>
    </w:p>
    <w:p w:rsidR="000D0CAF" w:rsidRPr="000D0CAF" w:rsidRDefault="000D0CAF" w:rsidP="000D0CAF">
      <w:pPr>
        <w:pStyle w:val="a8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</w:p>
    <w:p w:rsidR="000D0CAF" w:rsidRPr="000D0CAF" w:rsidRDefault="000D0CAF" w:rsidP="000D0CAF">
      <w:pPr>
        <w:pStyle w:val="a8"/>
        <w:shd w:val="clear" w:color="auto" w:fill="FFFFFF"/>
        <w:spacing w:before="302" w:beforeAutospacing="0" w:after="274" w:afterAutospacing="0"/>
        <w:rPr>
          <w:rFonts w:ascii="Georgia" w:hAnsi="Georgia"/>
          <w:color w:val="000000"/>
          <w:sz w:val="28"/>
          <w:szCs w:val="28"/>
        </w:rPr>
      </w:pPr>
      <w:r w:rsidRPr="000D0CAF">
        <w:rPr>
          <w:rFonts w:ascii="Georgia" w:hAnsi="Georgia"/>
          <w:color w:val="000000"/>
          <w:sz w:val="28"/>
          <w:szCs w:val="28"/>
        </w:rPr>
        <w:t xml:space="preserve"> 2. Обеспечить социально-педагогические отношения, сохраняющие физическое,     психическое и социальное здоровье </w:t>
      </w:r>
      <w:proofErr w:type="gramStart"/>
      <w:r w:rsidRPr="000D0CAF">
        <w:rPr>
          <w:rFonts w:ascii="Georgia" w:hAnsi="Georgia"/>
          <w:color w:val="000000"/>
          <w:sz w:val="28"/>
          <w:szCs w:val="28"/>
        </w:rPr>
        <w:t>обучающихся</w:t>
      </w:r>
      <w:proofErr w:type="gramEnd"/>
      <w:r w:rsidRPr="000D0CAF">
        <w:rPr>
          <w:rFonts w:ascii="Georgia" w:hAnsi="Georgia"/>
          <w:color w:val="000000"/>
          <w:sz w:val="28"/>
          <w:szCs w:val="28"/>
        </w:rPr>
        <w:t>.</w:t>
      </w:r>
    </w:p>
    <w:p w:rsidR="000D0CAF" w:rsidRPr="000D0CAF" w:rsidRDefault="000D0CAF" w:rsidP="000D0CAF">
      <w:pPr>
        <w:pStyle w:val="a8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28"/>
          <w:szCs w:val="28"/>
        </w:rPr>
      </w:pPr>
      <w:r w:rsidRPr="000D0CAF">
        <w:rPr>
          <w:rFonts w:ascii="Georgia" w:hAnsi="Georgia"/>
          <w:color w:val="000000"/>
          <w:sz w:val="28"/>
          <w:szCs w:val="28"/>
        </w:rPr>
        <w:lastRenderedPageBreak/>
        <w:t xml:space="preserve">3. Совершенствовать систему мониторинга и диагностики успешности образования (использование методик по отслеживанию </w:t>
      </w:r>
      <w:proofErr w:type="spellStart"/>
      <w:r w:rsidRPr="000D0CAF">
        <w:rPr>
          <w:rFonts w:ascii="Georgia" w:hAnsi="Georgia"/>
          <w:color w:val="000000"/>
          <w:sz w:val="28"/>
          <w:szCs w:val="28"/>
        </w:rPr>
        <w:t>метапредметных</w:t>
      </w:r>
      <w:proofErr w:type="spellEnd"/>
      <w:r w:rsidRPr="000D0CAF">
        <w:rPr>
          <w:rFonts w:ascii="Georgia" w:hAnsi="Georgia"/>
          <w:color w:val="000000"/>
          <w:sz w:val="28"/>
          <w:szCs w:val="28"/>
        </w:rPr>
        <w:t xml:space="preserve"> результатов) учащихся, уровня профессиональной компетентности педагогов и организационных ресурсов педагога, родительской компетентности</w:t>
      </w:r>
    </w:p>
    <w:p w:rsidR="000D0CAF" w:rsidRPr="000D0CAF" w:rsidRDefault="000D0CAF" w:rsidP="000D0CAF">
      <w:pPr>
        <w:pStyle w:val="a8"/>
        <w:shd w:val="clear" w:color="auto" w:fill="FFFFFF"/>
        <w:spacing w:after="202" w:afterAutospacing="0"/>
        <w:rPr>
          <w:rFonts w:ascii="Georgia" w:hAnsi="Georgia"/>
          <w:color w:val="000000"/>
          <w:sz w:val="28"/>
          <w:szCs w:val="28"/>
        </w:rPr>
      </w:pPr>
      <w:r w:rsidRPr="000D0CAF">
        <w:rPr>
          <w:rFonts w:ascii="Georgia" w:hAnsi="Georgia"/>
          <w:color w:val="000000"/>
          <w:sz w:val="28"/>
          <w:szCs w:val="28"/>
        </w:rPr>
        <w:t>4. Совершенствование условий для взаимодействия семьи и школы через единое образовательное и информационное пространство.</w:t>
      </w:r>
    </w:p>
    <w:p w:rsidR="000D0CAF" w:rsidRPr="000D0CAF" w:rsidRDefault="000D0CAF" w:rsidP="000D0CAF">
      <w:pPr>
        <w:pStyle w:val="a8"/>
        <w:shd w:val="clear" w:color="auto" w:fill="FFFFFF"/>
        <w:spacing w:after="202" w:afterAutospacing="0"/>
        <w:rPr>
          <w:rFonts w:ascii="Georgia" w:hAnsi="Georgia"/>
          <w:color w:val="000000"/>
          <w:sz w:val="28"/>
          <w:szCs w:val="28"/>
        </w:rPr>
      </w:pPr>
      <w:r w:rsidRPr="000D0CAF">
        <w:rPr>
          <w:rFonts w:ascii="Georgia" w:hAnsi="Georgia"/>
          <w:color w:val="000000"/>
          <w:sz w:val="28"/>
          <w:szCs w:val="28"/>
        </w:rPr>
        <w:t>5.Развитие и совершенствование системы работы  и поддержки одаренных учащихся (через развитие исследовательской и проектной деятельности учащихся)</w:t>
      </w:r>
    </w:p>
    <w:p w:rsidR="000D0CAF" w:rsidRDefault="000D0CAF" w:rsidP="000D0CAF">
      <w:pPr>
        <w:pStyle w:val="a8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</w:p>
    <w:p w:rsidR="00C070F5" w:rsidRDefault="00C070F5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5219F" w:rsidRDefault="001853A1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25219F" w:rsidRDefault="0025219F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5219F" w:rsidRDefault="001853A1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0" w:name="_GoBack"/>
      <w:bookmarkEnd w:id="10"/>
      <w:r>
        <w:rPr>
          <w:rFonts w:ascii="Arial" w:eastAsia="Times New Roman" w:hAnsi="Arial" w:cs="Arial"/>
          <w:color w:val="000000"/>
          <w:lang w:eastAsia="ru-RU"/>
        </w:rPr>
        <w:t xml:space="preserve"> Заместитель директора по УВР                            Магомедова З.И.</w:t>
      </w:r>
    </w:p>
    <w:p w:rsidR="001853A1" w:rsidRDefault="001853A1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853A1" w:rsidRDefault="001853A1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853A1" w:rsidRPr="00C070F5" w:rsidRDefault="001853A1" w:rsidP="00C070F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05.11.2019г</w:t>
      </w:r>
    </w:p>
    <w:sectPr w:rsidR="001853A1" w:rsidRPr="00C070F5" w:rsidSect="001D2D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961"/>
    <w:multiLevelType w:val="hybridMultilevel"/>
    <w:tmpl w:val="3404FA3E"/>
    <w:lvl w:ilvl="0" w:tplc="4CA24CF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0CFC"/>
    <w:multiLevelType w:val="hybridMultilevel"/>
    <w:tmpl w:val="6A72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E4F59"/>
    <w:multiLevelType w:val="multilevel"/>
    <w:tmpl w:val="5D58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478E8"/>
    <w:multiLevelType w:val="multilevel"/>
    <w:tmpl w:val="6A8624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42F44493"/>
    <w:multiLevelType w:val="multilevel"/>
    <w:tmpl w:val="161E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15E"/>
    <w:rsid w:val="000D0CAF"/>
    <w:rsid w:val="000D5F43"/>
    <w:rsid w:val="00116FA3"/>
    <w:rsid w:val="001853A1"/>
    <w:rsid w:val="001D2D16"/>
    <w:rsid w:val="001F1CCB"/>
    <w:rsid w:val="0025219F"/>
    <w:rsid w:val="002718EB"/>
    <w:rsid w:val="00280C10"/>
    <w:rsid w:val="00330405"/>
    <w:rsid w:val="003A6D48"/>
    <w:rsid w:val="003B571E"/>
    <w:rsid w:val="003E7056"/>
    <w:rsid w:val="00414FB9"/>
    <w:rsid w:val="004F2A6C"/>
    <w:rsid w:val="00517EA9"/>
    <w:rsid w:val="005649BA"/>
    <w:rsid w:val="00643A0B"/>
    <w:rsid w:val="007019D7"/>
    <w:rsid w:val="00753748"/>
    <w:rsid w:val="00780AC1"/>
    <w:rsid w:val="007B1DF7"/>
    <w:rsid w:val="007C2451"/>
    <w:rsid w:val="007E0ADE"/>
    <w:rsid w:val="007F5EF5"/>
    <w:rsid w:val="008A5F4C"/>
    <w:rsid w:val="008A77EA"/>
    <w:rsid w:val="00950814"/>
    <w:rsid w:val="00977D61"/>
    <w:rsid w:val="009C277F"/>
    <w:rsid w:val="00A02253"/>
    <w:rsid w:val="00A6351B"/>
    <w:rsid w:val="00A95FBB"/>
    <w:rsid w:val="00AE1907"/>
    <w:rsid w:val="00B972B3"/>
    <w:rsid w:val="00C070F5"/>
    <w:rsid w:val="00C4559A"/>
    <w:rsid w:val="00C816A1"/>
    <w:rsid w:val="00C9617C"/>
    <w:rsid w:val="00CE38CB"/>
    <w:rsid w:val="00CF4C68"/>
    <w:rsid w:val="00D73A38"/>
    <w:rsid w:val="00D7515E"/>
    <w:rsid w:val="00DA5A72"/>
    <w:rsid w:val="00E05458"/>
    <w:rsid w:val="00E3588A"/>
    <w:rsid w:val="00EB6A97"/>
    <w:rsid w:val="00F37D71"/>
    <w:rsid w:val="00F45FD6"/>
    <w:rsid w:val="00F7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5F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35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0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0D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5F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35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0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0D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0894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3009-A7B7-489F-A4F4-FFAB5FED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2018-11-08T21:33:00Z</dcterms:created>
  <dcterms:modified xsi:type="dcterms:W3CDTF">2019-11-11T18:45:00Z</dcterms:modified>
</cp:coreProperties>
</file>