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07" w:rsidRPr="00DB4307" w:rsidRDefault="00EC2495" w:rsidP="00EC2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</w:t>
      </w:r>
      <w:r w:rsidR="00DB4307" w:rsidRPr="00DB4307">
        <w:rPr>
          <w:rFonts w:ascii="Times New Roman" w:eastAsia="Times New Roman" w:hAnsi="Times New Roman" w:cs="Times New Roman"/>
          <w:b/>
          <w:bCs/>
          <w:sz w:val="27"/>
          <w:szCs w:val="27"/>
        </w:rPr>
        <w:t>СПРАВКА</w:t>
      </w:r>
    </w:p>
    <w:p w:rsidR="00DB4307" w:rsidRPr="00DB4307" w:rsidRDefault="00DB4307" w:rsidP="00DB4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7"/>
          <w:szCs w:val="27"/>
        </w:rPr>
        <w:t>об итогах проверки работы классных руководителей </w:t>
      </w:r>
      <w:r w:rsidRPr="00DB4307">
        <w:rPr>
          <w:rFonts w:ascii="Times New Roman" w:eastAsia="Times New Roman" w:hAnsi="Times New Roman" w:cs="Times New Roman"/>
          <w:b/>
          <w:bCs/>
          <w:sz w:val="32"/>
          <w:szCs w:val="32"/>
        </w:rPr>
        <w:t>с посещаемостью учащимися учебных занятий</w:t>
      </w:r>
      <w:r w:rsidRPr="00DB4307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анализ организации и состояния работы классных руководителей с посещаемостью учащимися учебных занятий.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t>СРОК: 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с 17.1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г. по 28.1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.201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Комиссия: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 заместитель директора по УВР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Магомедова З.И.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Проверялись вопросы:</w:t>
      </w:r>
    </w:p>
    <w:p w:rsidR="00DB4307" w:rsidRPr="00DB4307" w:rsidRDefault="00DB4307" w:rsidP="00DB4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Статистика посещаемости учебных занятий</w:t>
      </w:r>
      <w:proofErr w:type="gramStart"/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4307" w:rsidRPr="00DB4307" w:rsidRDefault="00DB4307" w:rsidP="00DB4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Мониторинг процесса посещаемости учащимися учебных занятий классными руководителями.</w:t>
      </w:r>
    </w:p>
    <w:p w:rsidR="00DB4307" w:rsidRPr="00DB4307" w:rsidRDefault="00DB4307" w:rsidP="00DB4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Формы и методы работы с учащимися и родителями по снижению уровня количества уроков, пропущенных без уважительной причины.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В ходе проверки был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проведено собеседование с классными руководителями по плану:</w:t>
      </w:r>
    </w:p>
    <w:p w:rsidR="00DB4307" w:rsidRPr="00DB4307" w:rsidRDefault="00DB4307" w:rsidP="00DB4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Количественный анализ посещаемости учебных занятий</w:t>
      </w:r>
      <w:proofErr w:type="gramStart"/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4307" w:rsidRPr="00DB4307" w:rsidRDefault="00DB4307" w:rsidP="00DB4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Ежедневный мониторинг посещаемости.</w:t>
      </w:r>
    </w:p>
    <w:p w:rsidR="00DB4307" w:rsidRPr="00DB4307" w:rsidRDefault="00DB4307" w:rsidP="00DB4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Формы и методы профилактики пропусков без уважительной причины.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t>В результате проверки выявлено: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1. Проверка классных журналов показала, что количество пропусков возрастает в зависимости от возраста учащихся. Из всех пропусков по болезни (предоставлена справка из </w:t>
      </w:r>
      <w:proofErr w:type="gramStart"/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поликлиники) </w:t>
      </w:r>
      <w:proofErr w:type="gramEnd"/>
      <w:r w:rsidRPr="00DB4307">
        <w:rPr>
          <w:rFonts w:ascii="Times New Roman" w:eastAsia="Times New Roman" w:hAnsi="Times New Roman" w:cs="Times New Roman"/>
          <w:sz w:val="24"/>
          <w:szCs w:val="24"/>
        </w:rPr>
        <w:t>учащиеся школы пропускали в среднем 65% уроков, а это значит, что без уважительной причины или по заявлению родителей было пропущено в среднем 35% 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По данным классных руководителей больший процент пропусков без уважительных причин наблюдается в 8 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2. В ходе собеседования социального педагога с классными руководителями об организации и состоянии работы по профилактике пропусков занятий без уважительной причины педагоги выделяют основные причины пропусков учащихся: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опоздания на учебные занятия вследствие просыпаний;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помощь родителям по разным причинам;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безответственность родителей.</w:t>
      </w:r>
    </w:p>
    <w:p w:rsidR="00DB4307" w:rsidRPr="00EC2495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EC2495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и методами профилактической деятельности и реагирования классных руководителей являются индивидуальные беседы с учащимися и родителями, родительские собрания, письменные сообщения родителям, экстренные телефонные звонки или </w:t>
      </w:r>
      <w:proofErr w:type="spellStart"/>
      <w:r w:rsidRPr="00DB4307">
        <w:rPr>
          <w:rFonts w:ascii="Times New Roman" w:eastAsia="Times New Roman" w:hAnsi="Times New Roman" w:cs="Times New Roman"/>
          <w:sz w:val="24"/>
          <w:szCs w:val="24"/>
        </w:rPr>
        <w:t>смс</w:t>
      </w:r>
      <w:proofErr w:type="spellEnd"/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информирование. Большинство классных руководителей организуют свою работу в данном аспекте стихийно, по случаю.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4307">
        <w:rPr>
          <w:rFonts w:ascii="Times New Roman" w:eastAsia="Times New Roman" w:hAnsi="Times New Roman" w:cs="Times New Roman"/>
          <w:sz w:val="24"/>
          <w:szCs w:val="24"/>
        </w:rPr>
        <w:t>Отслеживая ежедневный мониторинг посещаемости учащимися учебных занятий было выявлено</w:t>
      </w:r>
      <w:proofErr w:type="gramEnd"/>
      <w:r w:rsidRPr="00DB4307">
        <w:rPr>
          <w:rFonts w:ascii="Times New Roman" w:eastAsia="Times New Roman" w:hAnsi="Times New Roman" w:cs="Times New Roman"/>
          <w:sz w:val="24"/>
          <w:szCs w:val="24"/>
        </w:rPr>
        <w:t>, что в основном не все классные руководители незамедлительно, в течение дня, выясняют причины отсутствия учащихся на занятиях и в графе журнала делают отметку.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Рекомендации: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1. Классным руководителям в течение года продолжать систематический мониторинг и профилактическую организационную воспитательную деятельность с посещаемостью учебных занятий.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2. Обратить внимание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всех классных руководителей: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2.1. разнообразить формы воспитательной работы со всеми участниками воспитательного процесса, активизирующие учебную мотивацию;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2.2. расширить направления совместной деятельности с родителями, акцентирующие внимание на родительской ответственности в выполнении Закона РФ «Об образовании в Российской Федерации»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>классных руководителей 8-1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0  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классов на отслеживание результатов мониторинга в следующих учебных периодах.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3. Заместителю</w:t>
      </w:r>
      <w:r w:rsidRPr="00DB430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УВР 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Магомедовой З.И.</w:t>
      </w: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проверить индивидуальные планы воспитательной работы с учащимися, попавшими в трудные жизненные ситуации и стоящими на </w:t>
      </w:r>
      <w:proofErr w:type="spellStart"/>
      <w:r w:rsidRPr="00DB4307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 учете.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495" w:rsidRPr="00EC2495" w:rsidRDefault="00EC2495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УВР </w:t>
      </w:r>
      <w:r w:rsidRPr="00EC2495">
        <w:rPr>
          <w:rFonts w:ascii="Times New Roman" w:eastAsia="Times New Roman" w:hAnsi="Times New Roman" w:cs="Times New Roman"/>
          <w:sz w:val="24"/>
          <w:szCs w:val="24"/>
        </w:rPr>
        <w:t xml:space="preserve">              Магомедова З.И.</w:t>
      </w: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307" w:rsidRPr="00DB4307" w:rsidRDefault="00DB4307" w:rsidP="00DB4307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0092" w:rsidRPr="00EC2495" w:rsidRDefault="00DB4307" w:rsidP="00DB4307">
      <w:pPr>
        <w:rPr>
          <w:rFonts w:ascii="Times New Roman" w:hAnsi="Times New Roman" w:cs="Times New Roman"/>
          <w:sz w:val="24"/>
          <w:szCs w:val="24"/>
        </w:rPr>
      </w:pPr>
      <w:r w:rsidRPr="00EC2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7D68" w:rsidRPr="00EC2495">
        <w:rPr>
          <w:rFonts w:ascii="Times New Roman" w:eastAsia="Times New Roman" w:hAnsi="Times New Roman" w:cs="Times New Roman"/>
          <w:color w:val="000000"/>
          <w:sz w:val="24"/>
          <w:szCs w:val="24"/>
        </w:rPr>
        <w:t>30 10.2019г.</w:t>
      </w:r>
    </w:p>
    <w:sectPr w:rsidR="00EA0092" w:rsidRPr="00EC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19C"/>
    <w:multiLevelType w:val="multilevel"/>
    <w:tmpl w:val="4C667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A9590B"/>
    <w:multiLevelType w:val="multilevel"/>
    <w:tmpl w:val="756AD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2581A"/>
    <w:multiLevelType w:val="multilevel"/>
    <w:tmpl w:val="C3D2F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3244E"/>
    <w:multiLevelType w:val="multilevel"/>
    <w:tmpl w:val="ED7E9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5D780F3D"/>
    <w:multiLevelType w:val="multilevel"/>
    <w:tmpl w:val="6FF0B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307"/>
    <w:rsid w:val="004E411E"/>
    <w:rsid w:val="00D47D68"/>
    <w:rsid w:val="00DB4307"/>
    <w:rsid w:val="00EA0092"/>
    <w:rsid w:val="00EC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DB43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1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8891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2019-11-11T19:49:00Z</cp:lastPrinted>
  <dcterms:created xsi:type="dcterms:W3CDTF">2019-11-11T19:37:00Z</dcterms:created>
  <dcterms:modified xsi:type="dcterms:W3CDTF">2019-11-11T20:06:00Z</dcterms:modified>
</cp:coreProperties>
</file>