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69" w:rsidRPr="00165095" w:rsidRDefault="00071D69" w:rsidP="00071D69">
      <w:pPr>
        <w:pStyle w:val="1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038725" cy="3038475"/>
            <wp:effectExtent l="19050" t="0" r="9525" b="0"/>
            <wp:docPr id="11" name="Рисунок 5" descr="C:\Users\админ\Desktop\slide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slide_1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69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План работы методического объединения учителей ан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лийского языка МКОУ " </w:t>
      </w:r>
      <w:proofErr w:type="spellStart"/>
      <w:r w:rsidRPr="00165095">
        <w:rPr>
          <w:rFonts w:ascii="Times New Roman" w:eastAsia="Times New Roman" w:hAnsi="Times New Roman" w:cs="Times New Roman"/>
          <w:sz w:val="28"/>
          <w:szCs w:val="28"/>
        </w:rPr>
        <w:t>Нижнеказанищенская</w:t>
      </w:r>
      <w:proofErr w:type="spellEnd"/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СОШ №2 "</w:t>
      </w:r>
    </w:p>
    <w:p w:rsidR="00071D69" w:rsidRPr="00165095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5"/>
        <w:gridCol w:w="5404"/>
        <w:gridCol w:w="4511"/>
      </w:tblGrid>
      <w:tr w:rsidR="00071D69" w:rsidRPr="00165095" w:rsidTr="007B6D7D">
        <w:trPr>
          <w:tblCellSpacing w:w="0" w:type="dxa"/>
        </w:trP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методического объединения </w:t>
            </w:r>
          </w:p>
        </w:tc>
        <w:tc>
          <w:tcPr>
            <w:tcW w:w="54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методического совета </w:t>
            </w:r>
          </w:p>
        </w:tc>
      </w:tr>
      <w:tr w:rsidR="00071D69" w:rsidRPr="00165095" w:rsidTr="007B6D7D">
        <w:trPr>
          <w:tblCellSpacing w:w="0" w:type="dxa"/>
        </w:trP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_11.2017__</w:t>
            </w: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 №______ </w:t>
            </w:r>
          </w:p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1D69" w:rsidRPr="00165095" w:rsidTr="007B6D7D">
        <w:trPr>
          <w:tblCellSpacing w:w="0" w:type="dxa"/>
        </w:trP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 _</w:t>
            </w: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Х.И./</w:t>
            </w:r>
          </w:p>
        </w:tc>
        <w:tc>
          <w:tcPr>
            <w:tcW w:w="54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МС________ М. Г. Евсеева </w:t>
            </w:r>
          </w:p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1D69" w:rsidRPr="00165095" w:rsidTr="007B6D7D">
        <w:trPr>
          <w:tblCellSpacing w:w="0" w:type="dxa"/>
        </w:trP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1D69" w:rsidRPr="00165095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:rsidR="00071D69" w:rsidRPr="00165095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МЕТОДИЧЕСКОГО ОБЪЕДИНЕНИЯ УЧИТЕЛЕЙ АНГЛИЙСКОГО ЯЗЫКА НА 2017-2018 УЧЕБНЫЙ ГОД</w:t>
      </w:r>
    </w:p>
    <w:p w:rsidR="00071D69" w:rsidRPr="00165095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тема школы: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«Современные подходы к организации образовательного процесса в условиях перехода на ФГОС»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методического объединения:</w:t>
      </w: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095">
        <w:rPr>
          <w:rFonts w:ascii="Times New Roman" w:eastAsia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подход в контексте современного урока английского языка.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Повышение качества образовательного процесса через содействие становлению профессиональной компетенции педагогического работника в области внедрения федерального государственного образовательного стандарта.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задачи:</w:t>
      </w: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Овладение современной нормативной базой ФГОС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Обсуждение актуальных проблем в преподавании английского языка.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Формирование компетентных подходов к проектированию технологии внедрения ФГОС в практику образовательного учреждения.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Осуществление личностно – ориентированного и системн</w:t>
      </w:r>
      <w:proofErr w:type="gramStart"/>
      <w:r w:rsidRPr="0016509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09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подхода в обучении английскому языку.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Обмен опытом учителей МО путем проведения открытых уроков, оказания методической помощи и индивидуального консультирования вновь прибывших учителей. 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Повышение образовательного уровня на курсах повышения квалификации, открытых уроках, мастер-классах учителей английского языка школы.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Совершенствование творческого потенциала учителей в предметных внеклассных мероприятиях.</w:t>
      </w:r>
    </w:p>
    <w:p w:rsidR="00071D69" w:rsidRPr="00165095" w:rsidRDefault="00071D69" w:rsidP="00071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Совершенствование учебно-материальной базы кабинетов иностранных языков.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Ожидаемые результаты работы: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- рост качества знаний обучающихся;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- создание условий в процессе обучения для формирования у обучающихся ключевых компетентностей.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- овладение учителями </w:t>
      </w:r>
      <w:proofErr w:type="spellStart"/>
      <w:proofErr w:type="gramStart"/>
      <w:r w:rsidRPr="00165095">
        <w:rPr>
          <w:rFonts w:ascii="Times New Roman" w:eastAsia="Times New Roman" w:hAnsi="Times New Roman" w:cs="Times New Roman"/>
          <w:sz w:val="28"/>
          <w:szCs w:val="28"/>
        </w:rPr>
        <w:t>цифровыми-образовательными</w:t>
      </w:r>
      <w:proofErr w:type="spellEnd"/>
      <w:proofErr w:type="gramEnd"/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ресурсами в соответствии с новым ФГОС.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Направления работы</w:t>
      </w: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 учителей английского языка на 2017-18 учебный год: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деятельность: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Анализ посещения открытых уроков.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Изучение направлений деятельности педагогов (тема самообразования).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деятельность: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Изучение методов педагогической диагностики в соответствии с новым ФГОС.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Выработка критериев оценки предметных результатов деятельности обучающихся.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Пополнение тематической папки «Методические объединения учителей английского языка».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методической деятельности: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Выработка единых требований по составлению и оформлению рабочих программ по предметам. 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Организация внеурочной деятельности в рамках внедрения нового ФГОС.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предметных недель.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работы с одарёнными детьми (в том числе участие в различных мероприятиях).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Консультативная деятельность: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Консультирование педагогов по вопросам тематического планирования.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     Консультирование педагогов с целью ликвидации затруднений в педагогической      деятельности.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Организационные формы работы: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1. Заседания методического объединения, оперативки.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2. Методическая помощь и индивидуальные консультации по вопросам преподавания английского языка, организации внеклассной деятельности.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165095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 уроков педагогами.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4. Выступления учителей на МО, практико-ориентированных семинарах, педагогических советах. 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5. Повышение квалификации педагогов на курсах.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 xml:space="preserve">6. Прохождение аттестации педагогических кадров. 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7. Работа учителей над методической темой.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9. Подготовка учащихся к олимпиадам разного уровня и предметным неделям.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sz w:val="28"/>
          <w:szCs w:val="28"/>
        </w:rPr>
        <w:t>10. Предметная неделя.</w:t>
      </w: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D69" w:rsidRPr="00165095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09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РАБОТЫ:</w:t>
      </w:r>
    </w:p>
    <w:tbl>
      <w:tblPr>
        <w:tblW w:w="15030" w:type="dxa"/>
        <w:tblCellSpacing w:w="0" w:type="dxa"/>
        <w:tblInd w:w="-168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0"/>
        <w:gridCol w:w="12379"/>
        <w:gridCol w:w="1851"/>
      </w:tblGrid>
      <w:tr w:rsidR="00071D69" w:rsidRPr="00165095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165095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095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МО Планирование работы МО на новый учебный год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принятие рабочих программ и календарно-тематического планирования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материалов для проведения школьной олимпиады по английскому языку.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олимпиады по английскому языку (школьный уровень 7-11 классы. </w:t>
            </w:r>
            <w:proofErr w:type="gramEnd"/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письменных работ (3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-5 классов).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днях открытых дверей для родителей « Фестиваль знаний» в начальной школе.)</w:t>
            </w:r>
            <w:proofErr w:type="gramEnd"/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октября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олимпиаде по английскому языку (районный уровень) </w:t>
            </w:r>
            <w:proofErr w:type="spell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учителями английского языка.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71D69" w:rsidRPr="006D4613" w:rsidTr="007B6D7D">
        <w:trPr>
          <w:trHeight w:val="120"/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письменных работ (2-5 классов) </w:t>
            </w:r>
          </w:p>
          <w:p w:rsidR="00071D69" w:rsidRPr="006D4613" w:rsidRDefault="00071D69" w:rsidP="007B6D7D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МО.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качества преподавания. Посещение уроков.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заседания МО Подготовка и проведение "Недели английского языка"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недели английского языка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71D69" w:rsidRPr="006D4613" w:rsidTr="007B6D7D">
        <w:trPr>
          <w:trHeight w:val="420"/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контрольные работы.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предметной недели по иностранным языкам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утверждение экзаменационных материалов для проведения промежуточной и итоговой аттестации учащихся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учителей по темам самообразования.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071D69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письменных работ (2-5 классов</w:t>
            </w:r>
            <w:proofErr w:type="gram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заседания МО Анализ работы МО за год.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выполнения учебных программ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выполнения учебных программ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71D69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1D69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1D69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1D69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613">
        <w:rPr>
          <w:rFonts w:ascii="Times New Roman" w:eastAsia="Times New Roman" w:hAnsi="Times New Roman" w:cs="Times New Roman"/>
          <w:b/>
          <w:bCs/>
          <w:sz w:val="24"/>
          <w:szCs w:val="24"/>
        </w:rPr>
        <w:t>Темы по самообразованию.</w:t>
      </w:r>
    </w:p>
    <w:tbl>
      <w:tblPr>
        <w:tblW w:w="15000" w:type="dxa"/>
        <w:tblCellSpacing w:w="0" w:type="dxa"/>
        <w:tblInd w:w="-168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5"/>
        <w:gridCol w:w="1832"/>
        <w:gridCol w:w="12793"/>
      </w:tblGrid>
      <w:tr w:rsidR="00071D69" w:rsidRPr="006D4613" w:rsidTr="007B6D7D">
        <w:trPr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« Культурологический подход в обучении иностранному языку»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Э.Г.</w:t>
            </w:r>
          </w:p>
        </w:tc>
        <w:tc>
          <w:tcPr>
            <w:tcW w:w="1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«Эффективные методы и приемы в подготовке обучающихся к экзаменам в форме ЕГЭ, ОГЭ»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игровых приемов обучения иностранному языку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71D69" w:rsidRPr="006D4613" w:rsidTr="007B6D7D">
        <w:trPr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личности ученика через проектную деятельность по ФГОС»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613">
        <w:rPr>
          <w:rFonts w:ascii="Times New Roman" w:eastAsia="Times New Roman" w:hAnsi="Times New Roman" w:cs="Times New Roman"/>
          <w:b/>
          <w:bCs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мпиады по английскому языку 2017/2018</w:t>
      </w:r>
      <w:r w:rsidRPr="006D4613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gramStart"/>
      <w:r w:rsidRPr="006D4613"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6D4613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</w:p>
    <w:tbl>
      <w:tblPr>
        <w:tblW w:w="90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7"/>
        <w:gridCol w:w="2498"/>
        <w:gridCol w:w="730"/>
        <w:gridCol w:w="4650"/>
      </w:tblGrid>
      <w:tr w:rsidR="00071D69" w:rsidRPr="006D4613" w:rsidTr="007B6D7D">
        <w:trPr>
          <w:trHeight w:val="45"/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8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Школьный этап. Дата проведения: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7-е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7а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урок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8-е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8а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8б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D69" w:rsidRPr="006D4613" w:rsidRDefault="00071D69" w:rsidP="007B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9-е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9а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9а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D69" w:rsidRPr="006D4613" w:rsidRDefault="00071D69" w:rsidP="007B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D69" w:rsidRPr="006D4613" w:rsidRDefault="00071D69" w:rsidP="007B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D69" w:rsidRPr="006D4613" w:rsidRDefault="00071D69" w:rsidP="007B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8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онный этап. Дата проведения: 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ноября201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 </w:t>
            </w:r>
            <w:proofErr w:type="spellStart"/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8 </w:t>
            </w:r>
            <w:proofErr w:type="spellStart"/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1D69" w:rsidRPr="006D4613" w:rsidRDefault="00071D69" w:rsidP="007B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10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1D69" w:rsidRPr="006D4613" w:rsidRDefault="00071D69" w:rsidP="007B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8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6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Тематика заседаний методического объединения уч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ителей иностранных языков на 2017 – 2018</w:t>
      </w:r>
      <w:r w:rsidRPr="006D46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учебный год.</w:t>
      </w:r>
    </w:p>
    <w:tbl>
      <w:tblPr>
        <w:tblpPr w:leftFromText="45" w:rightFromText="45" w:vertAnchor="text" w:horzAnchor="page" w:tblpX="1" w:tblpY="496"/>
        <w:tblW w:w="144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7"/>
        <w:gridCol w:w="9222"/>
        <w:gridCol w:w="3101"/>
      </w:tblGrid>
      <w:tr w:rsidR="00071D69" w:rsidRPr="006D4613" w:rsidTr="007B6D7D">
        <w:trPr>
          <w:trHeight w:val="480"/>
          <w:tblCellSpacing w:w="0" w:type="dxa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заседания, содержание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71D69" w:rsidRPr="006D4613" w:rsidTr="007B6D7D">
        <w:trPr>
          <w:trHeight w:val="3450"/>
          <w:tblCellSpacing w:w="0" w:type="dxa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№ 1.</w:t>
            </w:r>
          </w:p>
        </w:tc>
        <w:tc>
          <w:tcPr>
            <w:tcW w:w="9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Тема: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 Планирование и организация методической работы учителей английского языка на 2015– 2016учебный год.</w:t>
            </w:r>
          </w:p>
          <w:p w:rsidR="00071D69" w:rsidRPr="006D4613" w:rsidRDefault="00071D69" w:rsidP="00071D6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МО на новый учебный год.</w:t>
            </w:r>
          </w:p>
          <w:p w:rsidR="00071D69" w:rsidRPr="006D4613" w:rsidRDefault="00071D69" w:rsidP="00071D6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рабочих программ, календарно – тематических планов по предметам.</w:t>
            </w:r>
          </w:p>
          <w:p w:rsidR="00071D69" w:rsidRPr="006D4613" w:rsidRDefault="00071D69" w:rsidP="00071D6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списка аттестующихся или планирующих аттестоваться учителей. Планирование открытых уроков аттестующихся учителей.</w:t>
            </w:r>
          </w:p>
          <w:p w:rsidR="00071D69" w:rsidRPr="006D4613" w:rsidRDefault="00071D69" w:rsidP="00071D6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внеклассной работы</w:t>
            </w:r>
            <w:proofErr w:type="gram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71D69" w:rsidRPr="006D4613" w:rsidRDefault="00071D69" w:rsidP="00071D6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и утверждение тем самообразования учителей.</w:t>
            </w:r>
          </w:p>
          <w:p w:rsidR="00071D69" w:rsidRDefault="00071D69" w:rsidP="00071D6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Единые требования по ведению классных журналов </w:t>
            </w:r>
          </w:p>
          <w:p w:rsidR="00071D69" w:rsidRPr="00423FFD" w:rsidRDefault="00071D69" w:rsidP="00071D6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F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Разное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rHeight w:val="1905"/>
          <w:tblCellSpacing w:w="0" w:type="dxa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Заседание № 2.</w:t>
            </w:r>
          </w:p>
        </w:tc>
        <w:tc>
          <w:tcPr>
            <w:tcW w:w="9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Тема: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«Использование игровых приемов обучения иностранному языку в начальной школе</w:t>
            </w:r>
            <w:proofErr w:type="gram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071D69" w:rsidRPr="006D4613" w:rsidRDefault="00071D69" w:rsidP="00071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Преемственность в обучении между начальным и средним звеном (из опыта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учителей среднего звена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071D69" w:rsidRPr="006D4613" w:rsidRDefault="00071D69" w:rsidP="00071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обучающихся</w:t>
            </w:r>
          </w:p>
          <w:p w:rsidR="00071D69" w:rsidRPr="006D4613" w:rsidRDefault="00071D69" w:rsidP="00071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начальной школе с целью анализа создания условий для успешного обучения.</w:t>
            </w:r>
          </w:p>
          <w:p w:rsidR="00071D69" w:rsidRPr="006D4613" w:rsidRDefault="00071D69" w:rsidP="00071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посвящённых Рождеству и Новому году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rHeight w:val="1095"/>
          <w:tblCellSpacing w:w="0" w:type="dxa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№ 3</w:t>
            </w:r>
          </w:p>
        </w:tc>
        <w:tc>
          <w:tcPr>
            <w:tcW w:w="9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Тема: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личности ученика через проектную деятельность»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» </w:t>
            </w:r>
          </w:p>
          <w:p w:rsidR="00071D69" w:rsidRPr="006D4613" w:rsidRDefault="00071D69" w:rsidP="00071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как средство повышения мотивации учебной деятельности.</w:t>
            </w:r>
          </w:p>
          <w:p w:rsidR="00071D69" w:rsidRPr="006D4613" w:rsidRDefault="00071D69" w:rsidP="00071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учебной мотивации и последующая работа с одарёнными и отстающими детьми.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rHeight w:val="1455"/>
          <w:tblCellSpacing w:w="0" w:type="dxa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№ 4.</w:t>
            </w:r>
          </w:p>
        </w:tc>
        <w:tc>
          <w:tcPr>
            <w:tcW w:w="9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Тема: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«Использование цифровых образовательных ресурсов — как одно из условий повышения качества образования»</w:t>
            </w:r>
          </w:p>
          <w:p w:rsidR="00071D69" w:rsidRPr="006D4613" w:rsidRDefault="00071D69" w:rsidP="00071D6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Лингвистические приемы в обучении </w:t>
            </w:r>
            <w:proofErr w:type="spell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71D69" w:rsidRPr="006D4613" w:rsidRDefault="00071D69" w:rsidP="00071D6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Культурологический подход в обучении иностранному языку»</w:t>
            </w:r>
          </w:p>
          <w:p w:rsidR="00071D69" w:rsidRPr="006D4613" w:rsidRDefault="00071D69" w:rsidP="00071D6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цифровых образовательных ресурсов в условиях реализации ФГОС.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69" w:rsidRPr="006D4613" w:rsidTr="007B6D7D">
        <w:trPr>
          <w:trHeight w:val="2880"/>
          <w:tblCellSpacing w:w="0" w:type="dxa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№ 5.</w:t>
            </w:r>
          </w:p>
        </w:tc>
        <w:tc>
          <w:tcPr>
            <w:tcW w:w="9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Тема: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Итоги деятельности учителей английского языка в рамках реализац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ии ФГОС  в 2017-2018</w:t>
            </w:r>
            <w:r w:rsidRPr="006D4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учебном году. Завершение учебного года».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темы «Введение ФГОС. Особенности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одержания ФГОС 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деятельность педагога по их освоению. Требования к разработке рабочих программ: структура, содержание программ; форма и содержание тематического планирования». Рассмотрение рабочих программ и календарно-те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матического планирования на 2018/2019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71D69" w:rsidRPr="006D4613" w:rsidRDefault="00071D69" w:rsidP="00071D6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учителей.</w:t>
            </w:r>
          </w:p>
          <w:p w:rsidR="00071D69" w:rsidRPr="006D4613" w:rsidRDefault="00071D69" w:rsidP="00071D6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анализ итоговых к/</w:t>
            </w:r>
            <w:proofErr w:type="spell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Start"/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71D69" w:rsidRPr="006D4613" w:rsidRDefault="00071D69" w:rsidP="00071D6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МО учителей 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за 2017-2018</w:t>
            </w:r>
            <w:r w:rsidRPr="006D4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69" w:rsidRPr="006D4613" w:rsidRDefault="00071D69" w:rsidP="007B6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33950" cy="3228975"/>
            <wp:effectExtent l="19050" t="0" r="0" b="0"/>
            <wp:docPr id="15" name="Рисунок 6" descr="C:\Users\админ\Desktop\aaf3a43828fa1e778d6142ceeef8e2a04cc135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aaf3a43828fa1e778d6142ceeef8e2a04cc135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69" w:rsidRPr="00532568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532568">
        <w:rPr>
          <w:rFonts w:ascii="Times New Roman" w:eastAsia="Times New Roman" w:hAnsi="Times New Roman" w:cs="Times New Roman"/>
          <w:sz w:val="28"/>
          <w:szCs w:val="28"/>
        </w:rPr>
        <w:t>Вот такая у нас работа!</w:t>
      </w: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Pr="006D4613" w:rsidRDefault="00071D69" w:rsidP="00071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69" w:rsidRDefault="00071D69" w:rsidP="00071D69"/>
    <w:p w:rsidR="00071D69" w:rsidRPr="00E939DB" w:rsidRDefault="00071D69" w:rsidP="00071D69">
      <w:pPr>
        <w:tabs>
          <w:tab w:val="left" w:pos="7650"/>
        </w:tabs>
        <w:rPr>
          <w:rFonts w:ascii="Georgia" w:hAnsi="Georgia"/>
          <w:sz w:val="28"/>
          <w:szCs w:val="28"/>
        </w:rPr>
      </w:pPr>
    </w:p>
    <w:p w:rsidR="003D5CCF" w:rsidRDefault="003D5CCF"/>
    <w:sectPr w:rsidR="003D5CCF" w:rsidSect="00EF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4DFD"/>
    <w:multiLevelType w:val="multilevel"/>
    <w:tmpl w:val="6014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0BBF"/>
    <w:multiLevelType w:val="multilevel"/>
    <w:tmpl w:val="C57C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F72E8"/>
    <w:multiLevelType w:val="multilevel"/>
    <w:tmpl w:val="DA2A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74D1C"/>
    <w:multiLevelType w:val="multilevel"/>
    <w:tmpl w:val="03B8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8409B"/>
    <w:multiLevelType w:val="multilevel"/>
    <w:tmpl w:val="9C98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E4553"/>
    <w:multiLevelType w:val="multilevel"/>
    <w:tmpl w:val="816C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8A0CEA"/>
    <w:multiLevelType w:val="multilevel"/>
    <w:tmpl w:val="1B46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E7EB4"/>
    <w:multiLevelType w:val="multilevel"/>
    <w:tmpl w:val="341E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B6D2D"/>
    <w:multiLevelType w:val="multilevel"/>
    <w:tmpl w:val="648C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2566F"/>
    <w:multiLevelType w:val="multilevel"/>
    <w:tmpl w:val="57E6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D6015A"/>
    <w:multiLevelType w:val="multilevel"/>
    <w:tmpl w:val="1FF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E1793"/>
    <w:multiLevelType w:val="multilevel"/>
    <w:tmpl w:val="2D56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46704"/>
    <w:multiLevelType w:val="multilevel"/>
    <w:tmpl w:val="8180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353BDB"/>
    <w:multiLevelType w:val="multilevel"/>
    <w:tmpl w:val="E488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D52519"/>
    <w:multiLevelType w:val="multilevel"/>
    <w:tmpl w:val="6752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D69"/>
    <w:rsid w:val="00071D69"/>
    <w:rsid w:val="003D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B51E0D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D69"/>
    <w:rPr>
      <w:rFonts w:ascii="Times New Roman" w:eastAsia="Times New Roman" w:hAnsi="Times New Roman" w:cs="Times New Roman"/>
      <w:b/>
      <w:bCs/>
      <w:color w:val="B51E0D"/>
      <w:kern w:val="36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07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1251</Words>
  <Characters>7133</Characters>
  <Application>Microsoft Office Word</Application>
  <DocSecurity>0</DocSecurity>
  <Lines>59</Lines>
  <Paragraphs>16</Paragraphs>
  <ScaleCrop>false</ScaleCrop>
  <Company>Microsoft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2018-04-05T10:50:00Z</dcterms:created>
  <dcterms:modified xsi:type="dcterms:W3CDTF">2018-04-05T10:52:00Z</dcterms:modified>
</cp:coreProperties>
</file>