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32A" w:rsidRPr="009C0588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4D332A" w:rsidRPr="009C0588" w:rsidRDefault="00066898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b/>
          <w:bCs/>
          <w:color w:val="000000"/>
          <w:sz w:val="28"/>
          <w:szCs w:val="28"/>
        </w:rPr>
        <w:t>«</w:t>
      </w:r>
      <w:proofErr w:type="spellStart"/>
      <w:r w:rsidRPr="009C0588">
        <w:rPr>
          <w:rFonts w:ascii="Arial" w:eastAsia="Times New Roman" w:hAnsi="Arial" w:cs="Arial"/>
          <w:b/>
          <w:bCs/>
          <w:color w:val="000000"/>
          <w:sz w:val="28"/>
          <w:szCs w:val="28"/>
        </w:rPr>
        <w:t>Нижнеказанищенская</w:t>
      </w:r>
      <w:proofErr w:type="spellEnd"/>
      <w:r w:rsidRPr="009C0588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СОШ </w:t>
      </w:r>
      <w:r w:rsidR="004D332A" w:rsidRPr="009C0588">
        <w:rPr>
          <w:rFonts w:ascii="Arial" w:eastAsia="Times New Roman" w:hAnsi="Arial" w:cs="Arial"/>
          <w:b/>
          <w:bCs/>
          <w:color w:val="000000"/>
          <w:sz w:val="28"/>
          <w:szCs w:val="28"/>
        </w:rPr>
        <w:t>№2»</w:t>
      </w:r>
    </w:p>
    <w:p w:rsidR="004D332A" w:rsidRPr="009C0588" w:rsidRDefault="004D332A" w:rsidP="004D332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4D332A" w:rsidRPr="009C0588" w:rsidRDefault="004D332A" w:rsidP="004D332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4D332A" w:rsidRPr="009C0588" w:rsidRDefault="004D332A" w:rsidP="004D332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4D332A" w:rsidRPr="009C0588" w:rsidRDefault="004D332A" w:rsidP="004D332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color w:val="000000"/>
          <w:sz w:val="28"/>
          <w:szCs w:val="28"/>
        </w:rPr>
        <w:t>«Утверждаю»</w:t>
      </w:r>
    </w:p>
    <w:p w:rsidR="00066898" w:rsidRPr="009C0588" w:rsidRDefault="00066898" w:rsidP="000668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color w:val="000000"/>
          <w:sz w:val="28"/>
          <w:szCs w:val="28"/>
        </w:rPr>
        <w:t xml:space="preserve">                                                                               </w:t>
      </w:r>
    </w:p>
    <w:p w:rsidR="00066898" w:rsidRPr="009C0588" w:rsidRDefault="00066898" w:rsidP="000668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color w:val="000000"/>
          <w:sz w:val="28"/>
          <w:szCs w:val="28"/>
        </w:rPr>
        <w:t xml:space="preserve">                                                                               </w:t>
      </w:r>
      <w:r w:rsidR="004D332A" w:rsidRPr="009C0588">
        <w:rPr>
          <w:rFonts w:ascii="Arial" w:eastAsia="Times New Roman" w:hAnsi="Arial" w:cs="Arial"/>
          <w:color w:val="000000"/>
          <w:sz w:val="28"/>
          <w:szCs w:val="28"/>
        </w:rPr>
        <w:t>Директор МБОУ «</w:t>
      </w:r>
      <w:r w:rsidRPr="009C0588">
        <w:rPr>
          <w:rFonts w:ascii="Arial" w:eastAsia="Times New Roman" w:hAnsi="Arial" w:cs="Arial"/>
          <w:b/>
          <w:bCs/>
          <w:color w:val="000000"/>
          <w:sz w:val="28"/>
          <w:szCs w:val="28"/>
        </w:rPr>
        <w:t>«</w:t>
      </w:r>
      <w:proofErr w:type="spellStart"/>
      <w:r w:rsidRPr="009C0588">
        <w:rPr>
          <w:rFonts w:ascii="Arial" w:eastAsia="Times New Roman" w:hAnsi="Arial" w:cs="Arial"/>
          <w:b/>
          <w:bCs/>
          <w:color w:val="000000"/>
          <w:sz w:val="28"/>
          <w:szCs w:val="28"/>
        </w:rPr>
        <w:t>Нижнеказанищенская</w:t>
      </w:r>
      <w:proofErr w:type="spellEnd"/>
      <w:r w:rsidRPr="009C0588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СОШ №2»</w:t>
      </w:r>
    </w:p>
    <w:p w:rsidR="004D332A" w:rsidRPr="009C0588" w:rsidRDefault="004D332A" w:rsidP="004D332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</w:p>
    <w:p w:rsidR="004D332A" w:rsidRPr="009C0588" w:rsidRDefault="00066898" w:rsidP="004D332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color w:val="000000"/>
          <w:sz w:val="28"/>
          <w:szCs w:val="28"/>
        </w:rPr>
        <w:t xml:space="preserve">_______________П.А. </w:t>
      </w:r>
      <w:proofErr w:type="spellStart"/>
      <w:r w:rsidRPr="009C0588">
        <w:rPr>
          <w:rFonts w:ascii="Arial" w:eastAsia="Times New Roman" w:hAnsi="Arial" w:cs="Arial"/>
          <w:color w:val="000000"/>
          <w:sz w:val="28"/>
          <w:szCs w:val="28"/>
        </w:rPr>
        <w:t>Мугутдинова</w:t>
      </w:r>
      <w:proofErr w:type="spellEnd"/>
    </w:p>
    <w:p w:rsidR="004D332A" w:rsidRPr="009C0588" w:rsidRDefault="004D332A" w:rsidP="004D332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color w:val="000000"/>
          <w:sz w:val="28"/>
          <w:szCs w:val="28"/>
        </w:rPr>
        <w:t>«____» ________2020г.</w:t>
      </w:r>
    </w:p>
    <w:p w:rsidR="004D332A" w:rsidRPr="009C0588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4D332A" w:rsidRPr="009C0588" w:rsidRDefault="004D332A" w:rsidP="004D33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4D332A" w:rsidRPr="009C0588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b/>
          <w:bCs/>
          <w:color w:val="000000"/>
          <w:sz w:val="28"/>
          <w:szCs w:val="28"/>
        </w:rPr>
        <w:t>ПЛАН</w:t>
      </w:r>
    </w:p>
    <w:p w:rsidR="004D332A" w:rsidRPr="009C0588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b/>
          <w:bCs/>
          <w:color w:val="000000"/>
          <w:sz w:val="28"/>
          <w:szCs w:val="28"/>
        </w:rPr>
        <w:t>работы социального педагога</w:t>
      </w:r>
    </w:p>
    <w:p w:rsidR="004D332A" w:rsidRPr="009C0588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9C0588">
        <w:rPr>
          <w:rFonts w:ascii="Arial" w:eastAsia="Times New Roman" w:hAnsi="Arial" w:cs="Arial"/>
          <w:b/>
          <w:bCs/>
          <w:color w:val="000000"/>
          <w:sz w:val="28"/>
          <w:szCs w:val="28"/>
        </w:rPr>
        <w:t>на 2020 – 2021 учебный год</w:t>
      </w:r>
    </w:p>
    <w:p w:rsidR="004D332A" w:rsidRPr="009C0588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9C05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Цель:</w:t>
      </w:r>
      <w:r w:rsidRPr="004D332A">
        <w:rPr>
          <w:rFonts w:ascii="Arial" w:eastAsia="Times New Roman" w:hAnsi="Arial" w:cs="Arial"/>
          <w:color w:val="000000"/>
          <w:sz w:val="21"/>
          <w:szCs w:val="21"/>
        </w:rPr>
        <w:t xml:space="preserve"> оказание </w:t>
      </w:r>
      <w:proofErr w:type="gramStart"/>
      <w:r w:rsidRPr="004D332A">
        <w:rPr>
          <w:rFonts w:ascii="Arial" w:eastAsia="Times New Roman" w:hAnsi="Arial" w:cs="Arial"/>
          <w:color w:val="000000"/>
          <w:sz w:val="21"/>
          <w:szCs w:val="21"/>
        </w:rPr>
        <w:t>обучающимся</w:t>
      </w:r>
      <w:proofErr w:type="gramEnd"/>
      <w:r w:rsidRPr="004D332A">
        <w:rPr>
          <w:rFonts w:ascii="Arial" w:eastAsia="Times New Roman" w:hAnsi="Arial" w:cs="Arial"/>
          <w:color w:val="000000"/>
          <w:sz w:val="21"/>
          <w:szCs w:val="21"/>
        </w:rPr>
        <w:t xml:space="preserve"> комплексной помощи в саморазвитии и самореализации в процессе восприятия мира и адаптации в нем, объединение усилия семьи и школы в воспитании детей; осуществление социальной защиты семьи и детей.</w:t>
      </w:r>
    </w:p>
    <w:p w:rsidR="004D332A" w:rsidRPr="004D332A" w:rsidRDefault="004D332A" w:rsidP="004D33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Задачи:</w:t>
      </w:r>
    </w:p>
    <w:p w:rsidR="004D332A" w:rsidRPr="004D332A" w:rsidRDefault="004D332A" w:rsidP="004D332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t>Выявлять социальные и личностные проблемы обучающихся, их родителей и педагогов.</w:t>
      </w:r>
    </w:p>
    <w:p w:rsidR="004D332A" w:rsidRPr="004D332A" w:rsidRDefault="004D332A" w:rsidP="004D332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t xml:space="preserve">Формировать у </w:t>
      </w:r>
      <w:proofErr w:type="gramStart"/>
      <w:r w:rsidRPr="004D332A">
        <w:rPr>
          <w:rFonts w:ascii="Arial" w:eastAsia="Times New Roman" w:hAnsi="Arial" w:cs="Arial"/>
          <w:color w:val="000000"/>
          <w:sz w:val="21"/>
          <w:szCs w:val="21"/>
        </w:rPr>
        <w:t>обучающихся</w:t>
      </w:r>
      <w:proofErr w:type="gramEnd"/>
      <w:r w:rsidRPr="004D332A">
        <w:rPr>
          <w:rFonts w:ascii="Arial" w:eastAsia="Times New Roman" w:hAnsi="Arial" w:cs="Arial"/>
          <w:color w:val="000000"/>
          <w:sz w:val="21"/>
          <w:szCs w:val="21"/>
        </w:rPr>
        <w:t xml:space="preserve"> способности к самоопределению, саморазвитию.</w:t>
      </w:r>
    </w:p>
    <w:p w:rsidR="004D332A" w:rsidRPr="009C0588" w:rsidRDefault="004D332A" w:rsidP="009C058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t>Организовать системы профилактических мер по предупреждению отклоняющегося и преступного поведения детей и подростков.</w:t>
      </w:r>
    </w:p>
    <w:p w:rsidR="004D332A" w:rsidRPr="004D332A" w:rsidRDefault="004D332A" w:rsidP="004D332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t>Осуществлять помощь семьям в проблемах, связанных с воспитанием, учебой детей.</w:t>
      </w:r>
    </w:p>
    <w:p w:rsidR="004D332A" w:rsidRPr="004D332A" w:rsidRDefault="004D332A" w:rsidP="004D332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t xml:space="preserve">Организовать помощь </w:t>
      </w:r>
      <w:proofErr w:type="gramStart"/>
      <w:r w:rsidRPr="004D332A">
        <w:rPr>
          <w:rFonts w:ascii="Arial" w:eastAsia="Times New Roman" w:hAnsi="Arial" w:cs="Arial"/>
          <w:color w:val="000000"/>
          <w:sz w:val="21"/>
          <w:szCs w:val="21"/>
        </w:rPr>
        <w:t>обучающимся</w:t>
      </w:r>
      <w:proofErr w:type="gramEnd"/>
      <w:r w:rsidRPr="004D332A">
        <w:rPr>
          <w:rFonts w:ascii="Arial" w:eastAsia="Times New Roman" w:hAnsi="Arial" w:cs="Arial"/>
          <w:color w:val="000000"/>
          <w:sz w:val="21"/>
          <w:szCs w:val="21"/>
        </w:rPr>
        <w:t xml:space="preserve"> в устранении причин, негативно влияющих на их успеваемость и посещение школы.</w:t>
      </w:r>
    </w:p>
    <w:p w:rsidR="004D332A" w:rsidRPr="004D332A" w:rsidRDefault="004D332A" w:rsidP="004D332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t>Проводить индивидуальное и групповое консультирование детей, родителей по вопросам разрешения проблемных ситуаций, конфликтов и т.п.</w:t>
      </w:r>
    </w:p>
    <w:p w:rsidR="004D332A" w:rsidRPr="004D332A" w:rsidRDefault="004D332A" w:rsidP="004D332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t>Распространять пропаганду здорового образа жизни.</w:t>
      </w: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Циклограмма работы социального педагога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09"/>
        <w:gridCol w:w="7476"/>
      </w:tblGrid>
      <w:tr w:rsidR="004D332A" w:rsidRPr="004D332A" w:rsidTr="004D332A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Понедельник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Подготовка мероприятий, анкетирования, диагностики и др.</w:t>
            </w:r>
          </w:p>
        </w:tc>
      </w:tr>
      <w:tr w:rsidR="004D332A" w:rsidRPr="004D332A" w:rsidTr="004D332A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Вторник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семей, анкетирование, диагностика и др.</w:t>
            </w:r>
          </w:p>
        </w:tc>
      </w:tr>
      <w:tr w:rsidR="004D332A" w:rsidRPr="004D332A" w:rsidTr="004D332A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Среда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Групповые занятия, тренинги, мероприятия</w:t>
            </w:r>
          </w:p>
        </w:tc>
      </w:tr>
      <w:tr w:rsidR="004D332A" w:rsidRPr="004D332A" w:rsidTr="004D332A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Четверг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Консультации с обучающимися, родителями, педагогами</w:t>
            </w:r>
          </w:p>
        </w:tc>
      </w:tr>
      <w:tr w:rsidR="004D332A" w:rsidRPr="004D332A" w:rsidTr="004D332A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Пятница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с документацией</w:t>
            </w:r>
          </w:p>
        </w:tc>
      </w:tr>
    </w:tbl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 работы на год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42"/>
        <w:gridCol w:w="5161"/>
        <w:gridCol w:w="2382"/>
      </w:tblGrid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Ответственные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Организационно-методическая</w:t>
            </w:r>
          </w:p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Составление социального паспорта школы.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2.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Обновление картотеки и банка данных на обучающихся, стоящих на различных формах учета.</w:t>
            </w:r>
            <w:proofErr w:type="gramEnd"/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3. Выявление и учет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требующих повышенного педагогического внимания (группа риска).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Утверждение состава школьного Совета по профилактике.</w:t>
            </w:r>
          </w:p>
          <w:p w:rsidR="004D332A" w:rsidRPr="004D332A" w:rsidRDefault="00066898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Постановка и снятие с учета обучающихся, семей.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 Оформление документац</w:t>
            </w:r>
            <w:r w:rsidR="00BC75A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ии.</w:t>
            </w:r>
          </w:p>
          <w:p w:rsidR="004D332A" w:rsidRPr="004D332A" w:rsidRDefault="00066898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. </w:t>
            </w:r>
            <w:proofErr w:type="gramStart"/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Вовлечении</w:t>
            </w:r>
            <w:proofErr w:type="gramEnd"/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обучающихся группы «риска» в кружковую и секционную деятельность.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 - Психолог.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Работа с обучающимися и </w:t>
            </w: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1. Ежедневный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пропусками уроков обучающимися.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2. Индивидуальные и групповые консультации обучающихся и их родителей.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Индивидуальные и групповые профилактические беседы с подростками.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Посещение семей с целью обследования жилищно-бытовых условий проживания детей.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 Выявление и изучение учащихся, склонных к нарушениям правил поведения в школе и общественных местах.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705EA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6.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Беседа на тему: «Учимся разрешать конфликты».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Классные руководители.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 - Психолог.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Утверждение картотеки и банка данных на обучающихся, состоящих на раз</w:t>
            </w:r>
            <w:r w:rsidR="00705EA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личных формах учета в 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ПДН.</w:t>
            </w:r>
            <w:proofErr w:type="gramEnd"/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Организационное заседание Совета по профилактике.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3. Вовлечение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кружки, секции и другие творческие объединения.</w:t>
            </w:r>
          </w:p>
          <w:p w:rsidR="004D332A" w:rsidRPr="004D332A" w:rsidRDefault="00BC75A8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. Работа с инспектором ПДН по сверочному списку </w:t>
            </w:r>
            <w:proofErr w:type="gramStart"/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состоящих на профилактическом учете.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705EA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Специалисты ПДН.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ОКТЯБРЬ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Организационно-методическая</w:t>
            </w:r>
          </w:p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Корректировка банка данных на обучающихся, состоящих на различных формах учета.</w:t>
            </w:r>
            <w:proofErr w:type="gramEnd"/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Выявление трудностей в работе классных руководителей с обучающимися и их семьями.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Оформление документации.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Ежедневный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пропусками уроков обучающимися.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Индивидуальные и групповые консультации обучающихся и их родителей.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Индивидуальные и групповые профилактические беседы с подростками.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Посещение семей с целью обследования жилищно-бытовых условий проживания детей.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5. Анкетирование учащихся. Выявление способностей и интересов учащихся группы 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«риска».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6.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Мероприятие на тему: «Жестокое обращение с детьми в семье: ответственность, профилактика».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 Консультирование родителей, проведение профилактических бесед обучающихся «группы риска» и семей СОП по вопросам взаимодействия с детьми: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 «Ответственность родителей за воспитание. Правовые аспекты, связанные с ответственностью родителей за воспитание детей».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8.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Классный час на тему: «Профилактика безнадзорности и беспризорности».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руководили.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Заседание Совета по профилактике.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Классные руководители;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</w:t>
            </w:r>
            <w:proofErr w:type="gramEnd"/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4D332A" w:rsidRPr="004D332A" w:rsidRDefault="004D332A" w:rsidP="004D33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br/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42"/>
        <w:gridCol w:w="5161"/>
        <w:gridCol w:w="2382"/>
      </w:tblGrid>
      <w:tr w:rsidR="004D332A" w:rsidRPr="004D332A" w:rsidTr="004D332A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НОЯБРЬ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Организационно-методическая</w:t>
            </w:r>
          </w:p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Организация методической помощи классным руководителям в работе с подростками </w:t>
            </w:r>
            <w:proofErr w:type="spell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девиантного</w:t>
            </w:r>
            <w:proofErr w:type="spell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поведения.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Ежедневный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пропусками уроков обучающимися.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Индивидуальные и групповые консультации обучающихся и их родителей.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Индивидуальные и групповые профилактические беседы с подростками.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Посещение семей с целью обследования жилищно-бытовых условий проживания детей.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5</w:t>
            </w:r>
            <w:r w:rsidR="00BC75A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Беседа с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обучающимися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9-11 классов о правонарушениях, об ответственности за правонарушения, совместно с инспектором ПДН.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BC75A8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7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.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Классный час «Поговорим о толерантности».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Инспектор ПДН.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Работа с педагогическим </w:t>
            </w: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1. Индивидуальные консультации с классными руководителями по организации 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Социальный педагог.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B637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B637EC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. Работа с инспектором ПДН по сверочному списку </w:t>
            </w:r>
            <w:proofErr w:type="gramStart"/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состоящих на профилактическом учете.</w:t>
            </w:r>
          </w:p>
          <w:p w:rsidR="004D332A" w:rsidRPr="004D332A" w:rsidRDefault="00B637EC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ДЕКАБРЬ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Организационно-методическая</w:t>
            </w:r>
          </w:p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Анализ профилактической работы за 1 полугодие.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Оформление документации.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педагог.</w:t>
            </w:r>
          </w:p>
        </w:tc>
      </w:tr>
      <w:tr w:rsidR="004D332A" w:rsidRPr="004D332A" w:rsidTr="004D332A">
        <w:trPr>
          <w:trHeight w:val="915"/>
        </w:trPr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Ежедневный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пропусками уроков обучающимися.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Индивидуальные и групповые консультации обучающихся и их родителей.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Индивидуальные и групповые профилактические беседы с подростками.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4. Посещение семей с целью обследования </w:t>
            </w:r>
            <w:proofErr w:type="spellStart"/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жилищно</w:t>
            </w:r>
            <w:proofErr w:type="spell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- бытовых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условий проживания детей.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5.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Проведение тренинга с родителями: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«Тепло семьи»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6.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Беседа по теме «Правонарушения и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ответственность за них».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 - Психолог.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Индивидуальные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E71A1E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. Работа с инспектором ПДН по сверочному списку </w:t>
            </w:r>
            <w:proofErr w:type="gramStart"/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состоящих на профилактическом учете.</w:t>
            </w:r>
          </w:p>
          <w:p w:rsidR="004D332A" w:rsidRPr="004D332A" w:rsidRDefault="00E71A1E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</w:t>
            </w:r>
          </w:p>
        </w:tc>
      </w:tr>
      <w:tr w:rsidR="004D332A" w:rsidRPr="004D332A" w:rsidTr="004D332A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ЯНВАРЬ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Организационно-методическая</w:t>
            </w:r>
          </w:p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52314E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Корректировка социального паспорта школы.</w:t>
            </w:r>
          </w:p>
          <w:p w:rsidR="004D332A" w:rsidRPr="004D332A" w:rsidRDefault="0052314E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Оформление документации.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Ежедневный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пропусками уроков обучающимися.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Индивидуальные и групповые консультации обучающихся и их родителей.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3. Индивидуальные и групповые 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профилактические беседы с подростками.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Посещение семей с целью обследования жилищно-бытовых условий проживания детей.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 Работа с детьми группы «риска» по предупреждению неуспеваемости.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6.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Консультирование родителей, проведение п</w:t>
            </w:r>
            <w:r w:rsidR="0052314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рофилактических бесед </w:t>
            </w:r>
            <w:proofErr w:type="gramStart"/>
            <w:r w:rsidR="0052314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обучающимися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 «Семейные традиции. Их роль в воспитании ребенка».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52314E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7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.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Классный час «Профилактика курения. Социальные последствия курения.</w:t>
            </w:r>
          </w:p>
          <w:p w:rsidR="004D332A" w:rsidRPr="004D332A" w:rsidRDefault="0052314E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8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.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Классный час «Профилактика наркомании. Организм ребёнка и наркотики»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Консультации с классными руководителями «Профилактика раннего неблагополучия в семье».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ФЕВРАЛЬ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Организационно-методическая</w:t>
            </w:r>
          </w:p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52314E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Оформление документации.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Ежедневный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пропусками уроков обучающимися.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Индивидуальные и групповые консультации обучающихся и их родителей.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Индивидуальные и групповые профилактические беседы с подростками.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Посещение семей с целью обследования жилищно-бытовых условий проживания детей.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5.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Анкетирование обучающихся 8-11 классов «Легко ли со мной общаться». </w:t>
            </w:r>
          </w:p>
          <w:p w:rsidR="004D332A" w:rsidRPr="004D332A" w:rsidRDefault="002C6579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6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.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«Здоровый образ жизни формируется в семье».</w:t>
            </w:r>
          </w:p>
          <w:p w:rsidR="004D332A" w:rsidRPr="004D332A" w:rsidRDefault="002C6579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7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.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proofErr w:type="gramStart"/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Диспут</w:t>
            </w:r>
            <w:proofErr w:type="gramEnd"/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“Какой ты в 21 веке?”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МАРТ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Организационно-методическая</w:t>
            </w:r>
          </w:p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Анализ вовлечения в кружки и секции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стоящих на учете, категории ТЖС, опекаемых, «группы риска».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Оформление документации.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ED3CA8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3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.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Классный час на тему: «Толерантность»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Ежедневный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пропусками уроков учащимися.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Индивидуальные и групповые консультации обучающихся и их родителей.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Индивидуальные и групповые профилактические беседы с подростками.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Посещение семей с целью обследования жилищно-бытовых условий проживания детей.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5.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Проведение разъяснительной работы среди родителей и учащихся по положениям Закона -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«Об основах профилактики безнадзорности и правонарушений несовершеннолетних».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Взаимодействие служб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Заседание Совета по профилактике.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2. Работа с инспектором ПДН по сверочному списку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состоящих на профилактическом учете.</w:t>
            </w:r>
          </w:p>
          <w:p w:rsidR="004D332A" w:rsidRPr="004D332A" w:rsidRDefault="00741819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Организация межведомственного патронажа семей «группы риска» (по необходимости).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Классные руководители;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</w:t>
            </w:r>
            <w:proofErr w:type="gramEnd"/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 - Психолог;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АПРЕЛЬ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Организационно-методическая</w:t>
            </w:r>
          </w:p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741819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Оформление документации.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Ежедневный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пропусками уроков учащимися.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Индивидуальные и групповые консультации обучающихся и их родителей.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Индивидуальные и групповые профилактические беседы с подростками.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Посещение семей с целью обследования жилищно-бытовых условий проживания детей.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5.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Просмотр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</w:t>
            </w:r>
            <w:proofErr w:type="spell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«Вредные привычки».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6.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Групповое занятие на тему: «Профилактика агрессивного поведения».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7.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Беседы «Основы нравственных взаимоотношений девушек и юношей»: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 о скромности и девичьей гордости;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 любовь и дружба в жизни человека;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 этика взаимоотношений девушек и юношей</w:t>
            </w:r>
            <w:r w:rsidR="0074181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Работа с педагогическим коллективом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4D332A" w:rsidRPr="004D332A" w:rsidRDefault="004D332A" w:rsidP="004D33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br/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42"/>
        <w:gridCol w:w="5161"/>
        <w:gridCol w:w="2382"/>
      </w:tblGrid>
      <w:tr w:rsidR="004D332A" w:rsidRPr="004D332A" w:rsidTr="004D332A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МАЙ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Организационно-методическая</w:t>
            </w:r>
          </w:p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9C0588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Анализ работы социального педагога за год.</w:t>
            </w:r>
          </w:p>
          <w:p w:rsidR="004D332A" w:rsidRPr="004D332A" w:rsidRDefault="009C0588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Оформление отчетной документации.</w:t>
            </w:r>
          </w:p>
          <w:p w:rsidR="004D332A" w:rsidRPr="004D332A" w:rsidRDefault="009C0588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Организация летней занятости детей, состоящих на ВШУ и ПДН.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руководители.</w:t>
            </w: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Работа с учащимися и их родителями</w:t>
            </w: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 Ежедневный </w:t>
            </w:r>
            <w:proofErr w:type="gram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пропусками уроков учащимися.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Индивидуальные и групповые консультации обучающихся и их родителей.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6.</w:t>
            </w: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 Классный час на тему: «Терроризму </w:t>
            </w:r>
            <w:proofErr w:type="spellStart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скажем-нет</w:t>
            </w:r>
            <w:proofErr w:type="spellEnd"/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!»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4D332A" w:rsidRPr="004D332A" w:rsidRDefault="009C0588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7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.</w:t>
            </w:r>
            <w:r w:rsidR="004D332A"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Анкетирование обучающихся и их родителей с целью выявления их летней занятости. 1-10 класс.</w:t>
            </w: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педагог;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D332A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руководители.</w:t>
            </w:r>
          </w:p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4D332A" w:rsidRPr="004D332A" w:rsidTr="004D332A"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32A" w:rsidRPr="004D332A" w:rsidRDefault="004D332A" w:rsidP="004D332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D332A" w:rsidRPr="004D332A" w:rsidRDefault="004D332A" w:rsidP="004D33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4D332A">
        <w:rPr>
          <w:rFonts w:ascii="Arial" w:eastAsia="Times New Roman" w:hAnsi="Arial" w:cs="Arial"/>
          <w:color w:val="000000"/>
          <w:sz w:val="21"/>
          <w:szCs w:val="21"/>
        </w:rPr>
        <w:t>Социальный педаго</w:t>
      </w:r>
      <w:r w:rsidR="009C0588">
        <w:rPr>
          <w:rFonts w:ascii="Arial" w:eastAsia="Times New Roman" w:hAnsi="Arial" w:cs="Arial"/>
          <w:color w:val="000000"/>
          <w:sz w:val="21"/>
          <w:szCs w:val="21"/>
        </w:rPr>
        <w:t xml:space="preserve">г ____________________ </w:t>
      </w:r>
      <w:proofErr w:type="spellStart"/>
      <w:r w:rsidR="009C0588">
        <w:rPr>
          <w:rFonts w:ascii="Arial" w:eastAsia="Times New Roman" w:hAnsi="Arial" w:cs="Arial"/>
          <w:color w:val="000000"/>
          <w:sz w:val="21"/>
          <w:szCs w:val="21"/>
        </w:rPr>
        <w:t>Касимова</w:t>
      </w:r>
      <w:proofErr w:type="spellEnd"/>
      <w:r w:rsidR="009C0588">
        <w:rPr>
          <w:rFonts w:ascii="Arial" w:eastAsia="Times New Roman" w:hAnsi="Arial" w:cs="Arial"/>
          <w:color w:val="000000"/>
          <w:sz w:val="21"/>
          <w:szCs w:val="21"/>
        </w:rPr>
        <w:t xml:space="preserve"> Х.И.</w:t>
      </w:r>
    </w:p>
    <w:p w:rsidR="0069763F" w:rsidRDefault="0069763F"/>
    <w:sectPr w:rsidR="0069763F" w:rsidSect="00A25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F0087"/>
    <w:multiLevelType w:val="multilevel"/>
    <w:tmpl w:val="2620F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332A"/>
    <w:rsid w:val="00066898"/>
    <w:rsid w:val="002C6579"/>
    <w:rsid w:val="004D332A"/>
    <w:rsid w:val="0052314E"/>
    <w:rsid w:val="0069763F"/>
    <w:rsid w:val="00705EAA"/>
    <w:rsid w:val="00741819"/>
    <w:rsid w:val="009C0588"/>
    <w:rsid w:val="00A256D1"/>
    <w:rsid w:val="00B637EC"/>
    <w:rsid w:val="00BC75A8"/>
    <w:rsid w:val="00E71A1E"/>
    <w:rsid w:val="00ED3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2020-08-12T06:56:00Z</dcterms:created>
  <dcterms:modified xsi:type="dcterms:W3CDTF">2020-08-12T08:09:00Z</dcterms:modified>
</cp:coreProperties>
</file>