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913" w:rsidRDefault="00474D76" w:rsidP="006F28DC">
      <w:pPr>
        <w:spacing w:after="0"/>
      </w:pPr>
      <w:r w:rsidRPr="00474D76">
        <w:t>приказ 67 о тарифицируемых доплатах за заведование кабинетами.</w:t>
      </w:r>
    </w:p>
    <w:p w:rsidR="00474D76" w:rsidRDefault="00474D76" w:rsidP="006F28DC">
      <w:pPr>
        <w:spacing w:after="0"/>
      </w:pPr>
      <w:r w:rsidRPr="00474D76">
        <w:t>приказ 68 о распределении  классного руководства на 2018-2019 учебный год</w:t>
      </w:r>
    </w:p>
    <w:p w:rsidR="00474D76" w:rsidRDefault="00474D76" w:rsidP="006F28DC">
      <w:pPr>
        <w:spacing w:after="0"/>
      </w:pPr>
      <w:r w:rsidRPr="00474D76">
        <w:t xml:space="preserve">приказ 69 о назначении </w:t>
      </w:r>
      <w:proofErr w:type="gramStart"/>
      <w:r w:rsidRPr="00474D76">
        <w:t>ответственных</w:t>
      </w:r>
      <w:proofErr w:type="gramEnd"/>
      <w:r w:rsidRPr="00474D76">
        <w:t xml:space="preserve"> за организацию олимпиадного движения в ОУ</w:t>
      </w:r>
    </w:p>
    <w:p w:rsidR="00474D76" w:rsidRDefault="00474D76" w:rsidP="006F28DC">
      <w:pPr>
        <w:spacing w:after="0"/>
      </w:pPr>
      <w:r w:rsidRPr="00474D76">
        <w:t>приказ 70 о назначении кураторов программ «Одаренные дети»</w:t>
      </w:r>
    </w:p>
    <w:p w:rsidR="00474D76" w:rsidRDefault="00474D76" w:rsidP="006F28DC">
      <w:pPr>
        <w:spacing w:after="0"/>
      </w:pPr>
      <w:r w:rsidRPr="00474D76">
        <w:t>приказ 71 о назначении координаторов ВПР в 2018-2019 учебном году</w:t>
      </w:r>
    </w:p>
    <w:p w:rsidR="00474D76" w:rsidRDefault="00474D76" w:rsidP="006F28DC">
      <w:pPr>
        <w:spacing w:after="0"/>
      </w:pPr>
      <w:r w:rsidRPr="00474D76">
        <w:t>приказ 72 о тарификации педагогических работников в соответствии новой системы оплаты труда</w:t>
      </w:r>
    </w:p>
    <w:p w:rsidR="00474D76" w:rsidRDefault="00474D76" w:rsidP="006F28DC">
      <w:pPr>
        <w:spacing w:after="0"/>
      </w:pPr>
      <w:r w:rsidRPr="00474D76">
        <w:t>приказ 73 о комплектовании 10-го  класса</w:t>
      </w:r>
    </w:p>
    <w:p w:rsidR="00474D76" w:rsidRDefault="00474D76" w:rsidP="006F28DC">
      <w:pPr>
        <w:spacing w:after="0"/>
      </w:pPr>
      <w:r w:rsidRPr="00474D76">
        <w:t>приказ 74 о назначении педагогической нагрузки на 2020-2021 учебный год</w:t>
      </w:r>
    </w:p>
    <w:p w:rsidR="00474D76" w:rsidRDefault="00474D76" w:rsidP="006F28DC">
      <w:pPr>
        <w:spacing w:after="0"/>
      </w:pPr>
      <w:r w:rsidRPr="00474D76">
        <w:t>приказ 75  об утверждении плана</w:t>
      </w:r>
    </w:p>
    <w:p w:rsidR="00474D76" w:rsidRDefault="00474D76" w:rsidP="006F28DC">
      <w:pPr>
        <w:spacing w:after="0"/>
      </w:pPr>
      <w:r w:rsidRPr="00474D76">
        <w:t>приказ 75  об утверждении плана-графика повышения квалификации педагогов МКОУ «</w:t>
      </w:r>
      <w:proofErr w:type="spellStart"/>
      <w:r w:rsidRPr="00474D76">
        <w:t>Нижнеказанищенская</w:t>
      </w:r>
      <w:proofErr w:type="spellEnd"/>
      <w:r w:rsidRPr="00474D76">
        <w:t xml:space="preserve"> СОШ№2 имени </w:t>
      </w:r>
      <w:proofErr w:type="spellStart"/>
      <w:r w:rsidRPr="00474D76">
        <w:t>Наби</w:t>
      </w:r>
      <w:proofErr w:type="spellEnd"/>
      <w:r w:rsidRPr="00474D76">
        <w:t xml:space="preserve"> </w:t>
      </w:r>
      <w:proofErr w:type="spellStart"/>
      <w:r w:rsidRPr="00474D76">
        <w:t>Ханмурзаева</w:t>
      </w:r>
      <w:proofErr w:type="spellEnd"/>
    </w:p>
    <w:p w:rsidR="00474D76" w:rsidRDefault="00474D76" w:rsidP="006F28DC">
      <w:pPr>
        <w:spacing w:after="0"/>
      </w:pPr>
      <w:r w:rsidRPr="00474D76">
        <w:t>приказ 76 о создании комиссии по списанию материальных ценностей пришедших в негодность, на 2018-2019 учебный год</w:t>
      </w:r>
    </w:p>
    <w:p w:rsidR="00474D76" w:rsidRDefault="00474D76" w:rsidP="006F28DC">
      <w:pPr>
        <w:spacing w:after="0"/>
      </w:pPr>
      <w:r w:rsidRPr="00474D76">
        <w:t xml:space="preserve">приказ 77 о назначении </w:t>
      </w:r>
      <w:proofErr w:type="gramStart"/>
      <w:r w:rsidRPr="00474D76">
        <w:t>ответственного</w:t>
      </w:r>
      <w:proofErr w:type="gramEnd"/>
      <w:r w:rsidRPr="00474D76">
        <w:t xml:space="preserve"> за учет военнообязанных в ОУ</w:t>
      </w:r>
    </w:p>
    <w:p w:rsidR="00474D76" w:rsidRDefault="00474D76" w:rsidP="006F28DC">
      <w:pPr>
        <w:spacing w:after="0"/>
      </w:pPr>
      <w:r w:rsidRPr="00474D76">
        <w:t>приказ 78 о режиме работы общеобразовательной организации и организации образовательного процесса.</w:t>
      </w:r>
    </w:p>
    <w:p w:rsidR="00474D76" w:rsidRDefault="00474D76" w:rsidP="006F28DC">
      <w:pPr>
        <w:spacing w:after="0"/>
      </w:pPr>
      <w:r w:rsidRPr="00474D76">
        <w:t xml:space="preserve">приказ 79 </w:t>
      </w:r>
      <w:proofErr w:type="gramStart"/>
      <w:r w:rsidRPr="00474D76">
        <w:t>о</w:t>
      </w:r>
      <w:proofErr w:type="gramEnd"/>
      <w:r w:rsidRPr="00474D76">
        <w:t xml:space="preserve"> надбавка за проверку тетрадей и письменных  работ</w:t>
      </w:r>
    </w:p>
    <w:p w:rsidR="00474D76" w:rsidRDefault="00474D76" w:rsidP="006F28DC">
      <w:pPr>
        <w:spacing w:after="0"/>
      </w:pPr>
      <w:r w:rsidRPr="00474D76">
        <w:t>приказ 80 об ут</w:t>
      </w:r>
      <w:r w:rsidR="006F28DC">
        <w:t>верждении учебного плана на 2020-2021</w:t>
      </w:r>
      <w:r w:rsidRPr="00474D76">
        <w:t xml:space="preserve"> учебный план.</w:t>
      </w:r>
    </w:p>
    <w:p w:rsidR="00474D76" w:rsidRDefault="00474D76" w:rsidP="006F28DC">
      <w:pPr>
        <w:spacing w:after="0"/>
      </w:pPr>
      <w:r w:rsidRPr="00474D76">
        <w:t>приказ 81.1 о дорожной карте по питанию</w:t>
      </w:r>
    </w:p>
    <w:p w:rsidR="00474D76" w:rsidRDefault="00474D76" w:rsidP="006F28DC">
      <w:pPr>
        <w:spacing w:after="0"/>
      </w:pPr>
      <w:r w:rsidRPr="00474D76">
        <w:t>приказ</w:t>
      </w:r>
      <w:r w:rsidR="00F01866">
        <w:t xml:space="preserve"> 81.1 о создании </w:t>
      </w:r>
      <w:bookmarkStart w:id="0" w:name="_GoBack"/>
      <w:proofErr w:type="spellStart"/>
      <w:r w:rsidR="00F01866">
        <w:t>бракеражной</w:t>
      </w:r>
      <w:bookmarkEnd w:id="0"/>
      <w:proofErr w:type="spellEnd"/>
      <w:r w:rsidR="00F01866">
        <w:t xml:space="preserve"> ко</w:t>
      </w:r>
      <w:r w:rsidRPr="00474D76">
        <w:t>ми</w:t>
      </w:r>
      <w:r w:rsidR="00F01866">
        <w:t>с</w:t>
      </w:r>
      <w:r w:rsidRPr="00474D76">
        <w:t>сии</w:t>
      </w:r>
    </w:p>
    <w:p w:rsidR="006F28DC" w:rsidRDefault="006F28DC" w:rsidP="006F28DC">
      <w:pPr>
        <w:spacing w:after="0"/>
      </w:pPr>
      <w:r w:rsidRPr="006F28DC">
        <w:t>приказ 82 об организации питания в школе</w:t>
      </w:r>
    </w:p>
    <w:p w:rsidR="006F28DC" w:rsidRDefault="006F28DC" w:rsidP="006F28DC">
      <w:pPr>
        <w:spacing w:after="0"/>
      </w:pPr>
      <w:r w:rsidRPr="006F28DC">
        <w:t xml:space="preserve">приказ 82.1. о создании обществ </w:t>
      </w:r>
      <w:r w:rsidR="00F01866" w:rsidRPr="006F28DC">
        <w:t>комиссии</w:t>
      </w:r>
      <w:r w:rsidRPr="006F28DC">
        <w:t xml:space="preserve"> по контролю питания</w:t>
      </w:r>
    </w:p>
    <w:p w:rsidR="006F28DC" w:rsidRDefault="006F28DC" w:rsidP="006F28DC">
      <w:pPr>
        <w:spacing w:after="0"/>
      </w:pPr>
      <w:r w:rsidRPr="006F28DC">
        <w:t>приказ 82.2</w:t>
      </w:r>
      <w:proofErr w:type="gramStart"/>
      <w:r w:rsidRPr="006F28DC">
        <w:t>О</w:t>
      </w:r>
      <w:proofErr w:type="gramEnd"/>
      <w:r w:rsidRPr="006F28DC">
        <w:t>б ответственности медперсонала МБОУ «СОШ №2» за соблюдение санитарных норм в пищеблоке школы</w:t>
      </w:r>
    </w:p>
    <w:p w:rsidR="006F28DC" w:rsidRDefault="006F28DC" w:rsidP="006F28DC">
      <w:pPr>
        <w:spacing w:after="0"/>
      </w:pPr>
      <w:r w:rsidRPr="006F28DC">
        <w:t xml:space="preserve">приказ 83о </w:t>
      </w:r>
      <w:proofErr w:type="gramStart"/>
      <w:r w:rsidRPr="006F28DC">
        <w:t>создании</w:t>
      </w:r>
      <w:proofErr w:type="gramEnd"/>
      <w:r w:rsidRPr="006F28DC">
        <w:t xml:space="preserve"> комиссии по инвентаризации</w:t>
      </w:r>
    </w:p>
    <w:p w:rsidR="00474D76" w:rsidRDefault="006F28DC" w:rsidP="006F28DC">
      <w:pPr>
        <w:spacing w:after="0"/>
      </w:pPr>
      <w:r w:rsidRPr="006F28DC">
        <w:t xml:space="preserve">приказ 84о </w:t>
      </w:r>
      <w:proofErr w:type="gramStart"/>
      <w:r w:rsidRPr="006F28DC">
        <w:t>распределении</w:t>
      </w:r>
      <w:proofErr w:type="gramEnd"/>
      <w:r w:rsidRPr="006F28DC">
        <w:t xml:space="preserve"> обязанностей между членами дирекции и установлении ставок заработной платы и должностных окладов.</w:t>
      </w:r>
    </w:p>
    <w:p w:rsidR="006F28DC" w:rsidRDefault="006F28DC" w:rsidP="006F28DC">
      <w:pPr>
        <w:spacing w:after="0"/>
      </w:pPr>
      <w:r w:rsidRPr="006F28DC">
        <w:t>приказ 85,1о создании комиссии по предупреждению травматизма, ДДТТ,</w:t>
      </w:r>
    </w:p>
    <w:p w:rsidR="006F28DC" w:rsidRDefault="006F28DC" w:rsidP="006F28DC">
      <w:pPr>
        <w:spacing w:after="0"/>
      </w:pPr>
      <w:r w:rsidRPr="006F28DC">
        <w:t xml:space="preserve">приказ 85о </w:t>
      </w:r>
      <w:proofErr w:type="gramStart"/>
      <w:r w:rsidRPr="006F28DC">
        <w:t>создании</w:t>
      </w:r>
      <w:proofErr w:type="gramEnd"/>
      <w:r w:rsidRPr="006F28DC">
        <w:t xml:space="preserve"> кружков, предметных секций</w:t>
      </w:r>
    </w:p>
    <w:p w:rsidR="006F28DC" w:rsidRDefault="006F28DC" w:rsidP="006F28DC">
      <w:pPr>
        <w:spacing w:after="0"/>
      </w:pPr>
      <w:r w:rsidRPr="006F28DC">
        <w:t xml:space="preserve">приказ 86о </w:t>
      </w:r>
      <w:proofErr w:type="gramStart"/>
      <w:r w:rsidRPr="006F28DC">
        <w:t>создании</w:t>
      </w:r>
      <w:proofErr w:type="gramEnd"/>
      <w:r w:rsidRPr="006F28DC">
        <w:t xml:space="preserve"> методического совета</w:t>
      </w:r>
    </w:p>
    <w:p w:rsidR="006F28DC" w:rsidRDefault="006F28DC" w:rsidP="006F28DC">
      <w:pPr>
        <w:spacing w:after="0"/>
      </w:pPr>
      <w:r w:rsidRPr="006F28DC">
        <w:t xml:space="preserve">приказ 87 о численном и </w:t>
      </w:r>
      <w:r w:rsidR="00F01866" w:rsidRPr="006F28DC">
        <w:t>персональном</w:t>
      </w:r>
      <w:r w:rsidRPr="006F28DC">
        <w:t xml:space="preserve"> составе </w:t>
      </w:r>
      <w:proofErr w:type="gramStart"/>
      <w:r w:rsidRPr="006F28DC">
        <w:t>обучающихся</w:t>
      </w:r>
      <w:proofErr w:type="gramEnd"/>
      <w:r w:rsidRPr="006F28DC">
        <w:t xml:space="preserve"> ОУ</w:t>
      </w:r>
    </w:p>
    <w:p w:rsidR="006F28DC" w:rsidRDefault="006F28DC" w:rsidP="006F28DC">
      <w:pPr>
        <w:spacing w:after="0"/>
      </w:pPr>
      <w:r w:rsidRPr="006F28DC">
        <w:t>приказ 88 об охране труда и соблюдении правил техники безопасности</w:t>
      </w:r>
    </w:p>
    <w:p w:rsidR="006F28DC" w:rsidRDefault="006F28DC" w:rsidP="006F28DC">
      <w:pPr>
        <w:spacing w:after="0"/>
      </w:pPr>
      <w:r w:rsidRPr="006F28DC">
        <w:t>приказ 89 о на</w:t>
      </w:r>
      <w:r w:rsidR="00F01866">
        <w:t>зна</w:t>
      </w:r>
      <w:r w:rsidRPr="006F28DC">
        <w:t xml:space="preserve">чении ответственных  лиц </w:t>
      </w:r>
      <w:proofErr w:type="gramStart"/>
      <w:r w:rsidRPr="006F28DC">
        <w:t>за</w:t>
      </w:r>
      <w:proofErr w:type="gramEnd"/>
      <w:r w:rsidRPr="006F28DC">
        <w:t xml:space="preserve"> </w:t>
      </w:r>
      <w:proofErr w:type="gramStart"/>
      <w:r w:rsidRPr="006F28DC">
        <w:t>проведении</w:t>
      </w:r>
      <w:proofErr w:type="gramEnd"/>
      <w:r w:rsidRPr="006F28DC">
        <w:t xml:space="preserve"> обучения и инструктажа  по охране труда  работников и обучающихся»</w:t>
      </w:r>
    </w:p>
    <w:p w:rsidR="006F28DC" w:rsidRDefault="006F28DC" w:rsidP="006F28DC">
      <w:pPr>
        <w:spacing w:after="0"/>
      </w:pPr>
      <w:r w:rsidRPr="006F28DC">
        <w:t>приказ 90</w:t>
      </w:r>
      <w:proofErr w:type="gramStart"/>
      <w:r w:rsidRPr="006F28DC">
        <w:t xml:space="preserve"> О</w:t>
      </w:r>
      <w:proofErr w:type="gramEnd"/>
      <w:r w:rsidRPr="006F28DC">
        <w:t xml:space="preserve"> назначении ответственного за производственный контроль</w:t>
      </w:r>
    </w:p>
    <w:p w:rsidR="006F28DC" w:rsidRDefault="006F28DC" w:rsidP="006F28DC">
      <w:pPr>
        <w:spacing w:after="0"/>
      </w:pPr>
      <w:r w:rsidRPr="006F28DC">
        <w:t>приказ 91 о проведении инвентаризации списании товарно-материальных средств</w:t>
      </w:r>
    </w:p>
    <w:p w:rsidR="006F28DC" w:rsidRDefault="006F28DC" w:rsidP="006F28DC">
      <w:pPr>
        <w:spacing w:after="0"/>
      </w:pPr>
      <w:r w:rsidRPr="006F28DC">
        <w:t>приказ 92 об организации методической работы в 2019-2020 учебном году в МКОУ «</w:t>
      </w:r>
      <w:proofErr w:type="spellStart"/>
      <w:r w:rsidRPr="006F28DC">
        <w:t>Нижнеказанищенская</w:t>
      </w:r>
      <w:proofErr w:type="spellEnd"/>
      <w:r w:rsidRPr="006F28DC">
        <w:t xml:space="preserve"> СОШ№2 имени </w:t>
      </w:r>
      <w:proofErr w:type="spellStart"/>
      <w:r w:rsidRPr="006F28DC">
        <w:t>Наби</w:t>
      </w:r>
      <w:proofErr w:type="spellEnd"/>
      <w:r w:rsidRPr="006F28DC">
        <w:t xml:space="preserve"> </w:t>
      </w:r>
      <w:proofErr w:type="spellStart"/>
      <w:r w:rsidRPr="006F28DC">
        <w:t>Ханмурзаева</w:t>
      </w:r>
      <w:proofErr w:type="spellEnd"/>
      <w:r w:rsidRPr="006F28DC">
        <w:t>»</w:t>
      </w:r>
    </w:p>
    <w:p w:rsidR="006F28DC" w:rsidRDefault="006F28DC" w:rsidP="006F28DC">
      <w:pPr>
        <w:spacing w:after="0"/>
      </w:pPr>
      <w:r w:rsidRPr="006F28DC">
        <w:t>приказ 93 о мерах по усилению пожарной безопасности в школе</w:t>
      </w:r>
    </w:p>
    <w:p w:rsidR="006F28DC" w:rsidRDefault="006F28DC" w:rsidP="006F28DC">
      <w:pPr>
        <w:spacing w:after="0"/>
      </w:pPr>
      <w:r w:rsidRPr="006F28DC">
        <w:t>приказ 94об организации дежурства членов администрации, учителей, учащихся</w:t>
      </w:r>
    </w:p>
    <w:p w:rsidR="006F28DC" w:rsidRDefault="006F28DC" w:rsidP="006F28DC">
      <w:pPr>
        <w:spacing w:after="0"/>
      </w:pPr>
      <w:r w:rsidRPr="006F28DC">
        <w:t>приказ 95 об организации дежурства членов администрации, учителей, учащихся</w:t>
      </w:r>
    </w:p>
    <w:p w:rsidR="006F28DC" w:rsidRDefault="006F28DC" w:rsidP="006F28DC">
      <w:pPr>
        <w:spacing w:after="0"/>
      </w:pPr>
      <w:r w:rsidRPr="006F28DC">
        <w:t>приказ 95 об утверждении форм периодичности и порядка текущего контроля успеваемости и промежуточной аттестации обучающихся</w:t>
      </w:r>
    </w:p>
    <w:p w:rsidR="006F28DC" w:rsidRDefault="006F28DC" w:rsidP="006F28DC">
      <w:pPr>
        <w:spacing w:after="0"/>
      </w:pPr>
      <w:r w:rsidRPr="006F28DC">
        <w:t>приказ 96 о зачислении 1-ых  классов</w:t>
      </w:r>
    </w:p>
    <w:p w:rsidR="006F28DC" w:rsidRDefault="006F28DC" w:rsidP="006F28DC">
      <w:pPr>
        <w:spacing w:after="0"/>
      </w:pPr>
      <w:r w:rsidRPr="006F28DC">
        <w:t xml:space="preserve">приказ 97о </w:t>
      </w:r>
      <w:proofErr w:type="gramStart"/>
      <w:r w:rsidRPr="006F28DC">
        <w:t>проведении</w:t>
      </w:r>
      <w:proofErr w:type="gramEnd"/>
      <w:r w:rsidRPr="006F28DC">
        <w:t xml:space="preserve"> сварочных и других  работ</w:t>
      </w:r>
    </w:p>
    <w:p w:rsidR="006F28DC" w:rsidRDefault="006F28DC" w:rsidP="006F28DC">
      <w:pPr>
        <w:spacing w:after="0"/>
      </w:pPr>
      <w:r w:rsidRPr="006F28DC">
        <w:t xml:space="preserve">приказ 98 </w:t>
      </w:r>
      <w:proofErr w:type="gramStart"/>
      <w:r w:rsidRPr="006F28DC">
        <w:t>о</w:t>
      </w:r>
      <w:proofErr w:type="gramEnd"/>
      <w:r w:rsidRPr="006F28DC">
        <w:t xml:space="preserve"> индивидуальном обучении</w:t>
      </w:r>
    </w:p>
    <w:p w:rsidR="001B3550" w:rsidRDefault="001B3550" w:rsidP="006F28DC">
      <w:pPr>
        <w:spacing w:after="0"/>
      </w:pPr>
      <w:r w:rsidRPr="001B3550">
        <w:t xml:space="preserve">приказ99  о </w:t>
      </w:r>
      <w:proofErr w:type="spellStart"/>
      <w:r w:rsidRPr="001B3550">
        <w:t>тарифицировании</w:t>
      </w:r>
      <w:proofErr w:type="spellEnd"/>
    </w:p>
    <w:p w:rsidR="006F28DC" w:rsidRDefault="006F28DC" w:rsidP="006F28DC">
      <w:pPr>
        <w:spacing w:after="0"/>
      </w:pPr>
      <w:r w:rsidRPr="006F28DC">
        <w:lastRenderedPageBreak/>
        <w:t xml:space="preserve">приказ 99,1о проведении школьного этапа </w:t>
      </w:r>
      <w:proofErr w:type="gramStart"/>
      <w:r w:rsidRPr="006F28DC">
        <w:t>предметных</w:t>
      </w:r>
      <w:proofErr w:type="gramEnd"/>
      <w:r w:rsidRPr="006F28DC">
        <w:t xml:space="preserve"> олимпиады</w:t>
      </w:r>
    </w:p>
    <w:p w:rsidR="006F28DC" w:rsidRDefault="006F28DC" w:rsidP="006F28DC">
      <w:pPr>
        <w:spacing w:after="0"/>
      </w:pPr>
      <w:r w:rsidRPr="006F28DC">
        <w:t>приказ 99,2 о проведении ВПР</w:t>
      </w:r>
    </w:p>
    <w:p w:rsidR="001B3550" w:rsidRDefault="001B3550" w:rsidP="006F28DC">
      <w:pPr>
        <w:spacing w:after="0"/>
      </w:pPr>
      <w:r w:rsidRPr="001B3550">
        <w:t>приказ 99.3 о тарификации</w:t>
      </w:r>
    </w:p>
    <w:p w:rsidR="006F28DC" w:rsidRDefault="006F28DC" w:rsidP="006F28DC">
      <w:pPr>
        <w:spacing w:after="0"/>
      </w:pPr>
      <w:r w:rsidRPr="006F28DC">
        <w:t xml:space="preserve">приказ 100 об </w:t>
      </w:r>
      <w:proofErr w:type="gramStart"/>
      <w:r w:rsidRPr="006F28DC">
        <w:t>ответственном</w:t>
      </w:r>
      <w:proofErr w:type="gramEnd"/>
      <w:r w:rsidRPr="006F28DC">
        <w:t xml:space="preserve"> за средства пожаротушения</w:t>
      </w:r>
    </w:p>
    <w:p w:rsidR="006F28DC" w:rsidRDefault="006F28DC" w:rsidP="006F28DC">
      <w:pPr>
        <w:spacing w:after="0"/>
      </w:pPr>
      <w:r w:rsidRPr="006F28DC">
        <w:t>приказ 101 о создании комиссии по социальному страхованию</w:t>
      </w:r>
    </w:p>
    <w:p w:rsidR="00F86BB6" w:rsidRDefault="006F28DC" w:rsidP="006F28DC">
      <w:pPr>
        <w:spacing w:after="0"/>
      </w:pPr>
      <w:r w:rsidRPr="006F28DC">
        <w:t>приказ 102 о назначении ответственных лиц за обработку персональных данных и</w:t>
      </w:r>
    </w:p>
    <w:p w:rsidR="006F28DC" w:rsidRDefault="006F28DC" w:rsidP="006F28DC">
      <w:pPr>
        <w:spacing w:after="0"/>
      </w:pPr>
      <w:r w:rsidRPr="006F28DC">
        <w:t>приказ 103 о  создании комисс</w:t>
      </w:r>
      <w:r>
        <w:t>ии по урегулированию споров в МБ</w:t>
      </w:r>
      <w:r w:rsidRPr="006F28DC">
        <w:t>ОУ</w:t>
      </w:r>
    </w:p>
    <w:p w:rsidR="00F86BB6" w:rsidRPr="00CA66B3" w:rsidRDefault="00F86BB6" w:rsidP="006F28DC">
      <w:pPr>
        <w:spacing w:after="0"/>
      </w:pPr>
      <w:r w:rsidRPr="00F86BB6">
        <w:t>приказ №104 о создании добровольной пожарной дружины</w:t>
      </w:r>
    </w:p>
    <w:p w:rsidR="00CA66B3" w:rsidRDefault="00CA66B3" w:rsidP="00CA66B3">
      <w:pPr>
        <w:spacing w:after="0"/>
      </w:pPr>
      <w:r>
        <w:t>приказ №105 о создании первичного отделения общественно-государственной детско-</w:t>
      </w:r>
      <w:proofErr w:type="spellStart"/>
      <w:r>
        <w:t>юнощеской</w:t>
      </w:r>
      <w:proofErr w:type="spellEnd"/>
      <w:r>
        <w:t xml:space="preserve"> организации</w:t>
      </w:r>
    </w:p>
    <w:p w:rsidR="00CA66B3" w:rsidRDefault="00CA66B3" w:rsidP="00CA66B3">
      <w:pPr>
        <w:spacing w:after="0"/>
      </w:pPr>
      <w:r>
        <w:t>приказ №106 о проведении родительского собрания в 9 классе</w:t>
      </w:r>
    </w:p>
    <w:p w:rsidR="00CA66B3" w:rsidRPr="00CA66B3" w:rsidRDefault="00CA66B3" w:rsidP="00CA66B3">
      <w:pPr>
        <w:spacing w:after="0"/>
      </w:pPr>
      <w:r>
        <w:t>приказ №107 о проведении диагностических работ для обучающихся 10-х классов</w:t>
      </w:r>
    </w:p>
    <w:p w:rsidR="001B3550" w:rsidRDefault="001B3550" w:rsidP="006F28DC">
      <w:pPr>
        <w:spacing w:after="0"/>
      </w:pPr>
      <w:r w:rsidRPr="001B3550">
        <w:t xml:space="preserve">приказ 108 о </w:t>
      </w:r>
      <w:proofErr w:type="spellStart"/>
      <w:r w:rsidRPr="001B3550">
        <w:t>перентарификации</w:t>
      </w:r>
      <w:proofErr w:type="spellEnd"/>
    </w:p>
    <w:p w:rsidR="001B3550" w:rsidRDefault="001B3550" w:rsidP="006F28DC">
      <w:pPr>
        <w:spacing w:after="0"/>
      </w:pPr>
      <w:r w:rsidRPr="001B3550">
        <w:t>ПРИКАЗ 109 ОБ ИНДИВИДУАЛЬНОМ ОБУЧЕНИИ</w:t>
      </w:r>
    </w:p>
    <w:p w:rsidR="001B3550" w:rsidRDefault="001B3550" w:rsidP="006F28DC">
      <w:pPr>
        <w:spacing w:after="0"/>
      </w:pPr>
      <w:r w:rsidRPr="001B3550">
        <w:t xml:space="preserve">приказ110 о </w:t>
      </w:r>
      <w:proofErr w:type="spellStart"/>
      <w:r w:rsidRPr="001B3550">
        <w:t>тарифицировании</w:t>
      </w:r>
      <w:proofErr w:type="spellEnd"/>
    </w:p>
    <w:p w:rsidR="001B3550" w:rsidRDefault="001B3550" w:rsidP="006F28DC">
      <w:pPr>
        <w:spacing w:after="0"/>
      </w:pPr>
      <w:r w:rsidRPr="001B3550">
        <w:t>приказ 111 конкурс чтецов</w:t>
      </w:r>
    </w:p>
    <w:p w:rsidR="001B3550" w:rsidRDefault="001B3550" w:rsidP="006F28DC">
      <w:pPr>
        <w:spacing w:after="0"/>
      </w:pPr>
      <w:r w:rsidRPr="001B3550">
        <w:t>приказ 112 конкурс права человека глазами детей</w:t>
      </w:r>
    </w:p>
    <w:p w:rsidR="001B3550" w:rsidRDefault="001B3550" w:rsidP="006F28DC">
      <w:pPr>
        <w:spacing w:after="0"/>
      </w:pPr>
      <w:r w:rsidRPr="001B3550">
        <w:t>приказ 113 о начале отопительного периода 2019-2020 года  работе школы в зимних условиях</w:t>
      </w:r>
    </w:p>
    <w:p w:rsidR="001B3550" w:rsidRDefault="001B3550" w:rsidP="006F28DC">
      <w:pPr>
        <w:spacing w:after="0"/>
      </w:pPr>
      <w:r w:rsidRPr="001B3550">
        <w:t>приказ 114 об орган</w:t>
      </w:r>
      <w:proofErr w:type="gramStart"/>
      <w:r w:rsidRPr="001B3550">
        <w:t>.</w:t>
      </w:r>
      <w:proofErr w:type="gramEnd"/>
      <w:r w:rsidRPr="001B3550">
        <w:t xml:space="preserve"> </w:t>
      </w:r>
      <w:proofErr w:type="gramStart"/>
      <w:r w:rsidRPr="001B3550">
        <w:t>о</w:t>
      </w:r>
      <w:proofErr w:type="gramEnd"/>
      <w:r w:rsidRPr="001B3550">
        <w:t>сенней экскурсии</w:t>
      </w:r>
    </w:p>
    <w:p w:rsidR="001B3550" w:rsidRDefault="001B3550" w:rsidP="006F28DC">
      <w:pPr>
        <w:spacing w:after="0"/>
      </w:pPr>
      <w:r w:rsidRPr="001B3550">
        <w:t>приказ 115 стимулирование</w:t>
      </w:r>
    </w:p>
    <w:p w:rsidR="001B3550" w:rsidRDefault="001B3550" w:rsidP="00F86BB6">
      <w:pPr>
        <w:spacing w:after="0"/>
      </w:pPr>
      <w:r w:rsidRPr="001B3550">
        <w:t xml:space="preserve">ФИС ФРДО </w:t>
      </w:r>
      <w:proofErr w:type="gramStart"/>
      <w:r w:rsidRPr="001B3550">
        <w:t>Ш</w:t>
      </w:r>
      <w:proofErr w:type="gramEnd"/>
      <w:r w:rsidRPr="001B3550">
        <w:t xml:space="preserve"> Приказ 116  о назначениях</w:t>
      </w:r>
    </w:p>
    <w:p w:rsidR="001B3550" w:rsidRDefault="001B3550" w:rsidP="00F86BB6">
      <w:pPr>
        <w:spacing w:after="0"/>
      </w:pPr>
    </w:p>
    <w:p w:rsidR="001B3550" w:rsidRDefault="001B3550" w:rsidP="00F86BB6">
      <w:pPr>
        <w:spacing w:after="0"/>
      </w:pPr>
      <w:r w:rsidRPr="001B3550">
        <w:t xml:space="preserve">приказ №117 об </w:t>
      </w:r>
      <w:r w:rsidR="00F01866">
        <w:t>орган</w:t>
      </w:r>
      <w:r w:rsidRPr="001B3550">
        <w:t>изационном окончании 1 четверти</w:t>
      </w:r>
    </w:p>
    <w:p w:rsidR="00CA66B3" w:rsidRDefault="00CA66B3" w:rsidP="00F86BB6">
      <w:pPr>
        <w:spacing w:after="0"/>
      </w:pPr>
      <w:r>
        <w:t xml:space="preserve">приказ №118 о </w:t>
      </w:r>
      <w:proofErr w:type="spellStart"/>
      <w:r>
        <w:t>перетарификации</w:t>
      </w:r>
      <w:proofErr w:type="spellEnd"/>
      <w:r>
        <w:t xml:space="preserve"> </w:t>
      </w:r>
    </w:p>
    <w:p w:rsidR="00CA66B3" w:rsidRDefault="00CA66B3" w:rsidP="00F86BB6">
      <w:pPr>
        <w:spacing w:after="0"/>
      </w:pPr>
      <w:r>
        <w:t>приказ №119 о поощрении</w:t>
      </w:r>
    </w:p>
    <w:p w:rsidR="00CA66B3" w:rsidRDefault="00CA66B3" w:rsidP="00F86BB6">
      <w:pPr>
        <w:spacing w:after="0"/>
      </w:pPr>
      <w:r>
        <w:t>приказ №120 о проведении пробного ОГЭ</w:t>
      </w:r>
      <w:proofErr w:type="gramStart"/>
      <w:r>
        <w:t>,Е</w:t>
      </w:r>
      <w:proofErr w:type="gramEnd"/>
      <w:r>
        <w:t>ГЭ</w:t>
      </w:r>
    </w:p>
    <w:p w:rsidR="00CA66B3" w:rsidRDefault="00CA66B3" w:rsidP="00F86BB6">
      <w:pPr>
        <w:spacing w:after="0"/>
      </w:pPr>
      <w:r>
        <w:t>приказ №121 о назначении школьного Всероссийског</w:t>
      </w:r>
      <w:r w:rsidR="00395BF8">
        <w:t>о конкурса «Живая классика»</w:t>
      </w:r>
    </w:p>
    <w:p w:rsidR="00395BF8" w:rsidRDefault="00395BF8" w:rsidP="00F86BB6">
      <w:pPr>
        <w:spacing w:after="0"/>
      </w:pPr>
      <w:r>
        <w:t>приказ №122 о проведении итогового сочинени</w:t>
      </w:r>
      <w:proofErr w:type="gramStart"/>
      <w:r>
        <w:t>я(</w:t>
      </w:r>
      <w:proofErr w:type="gramEnd"/>
      <w:r>
        <w:t xml:space="preserve">изложения) в 2020/2021 </w:t>
      </w:r>
      <w:proofErr w:type="spellStart"/>
      <w:r>
        <w:t>уч.году</w:t>
      </w:r>
      <w:proofErr w:type="spellEnd"/>
    </w:p>
    <w:p w:rsidR="00395BF8" w:rsidRDefault="00395BF8" w:rsidP="00F86BB6">
      <w:pPr>
        <w:spacing w:after="0"/>
      </w:pPr>
      <w:r>
        <w:t>приказ №123 о проведении олимпиады по основам предпринимательства и финансовой грамотности для учащихся 7-11 классах</w:t>
      </w:r>
    </w:p>
    <w:p w:rsidR="00395BF8" w:rsidRPr="00395BF8" w:rsidRDefault="00395BF8" w:rsidP="00F86BB6">
      <w:pPr>
        <w:spacing w:after="0"/>
      </w:pPr>
      <w:r>
        <w:t xml:space="preserve">приказ №124 о проведении школьного конкурса исследовательских работников с пандемией </w:t>
      </w:r>
      <w:r>
        <w:rPr>
          <w:lang w:val="en-US"/>
        </w:rPr>
        <w:t>COVID</w:t>
      </w:r>
      <w:r w:rsidRPr="00395BF8">
        <w:t>-19</w:t>
      </w:r>
    </w:p>
    <w:p w:rsidR="00395BF8" w:rsidRDefault="00395BF8" w:rsidP="00F86BB6">
      <w:pPr>
        <w:spacing w:after="0"/>
      </w:pPr>
      <w:r>
        <w:t>приказ №125 о применении дисциплинарного взыскания</w:t>
      </w:r>
    </w:p>
    <w:p w:rsidR="00395BF8" w:rsidRPr="00395BF8" w:rsidRDefault="00395BF8" w:rsidP="00F86BB6">
      <w:pPr>
        <w:spacing w:after="0"/>
      </w:pPr>
      <w:r>
        <w:t xml:space="preserve">приказ №126 о назначении ответственного </w:t>
      </w:r>
      <w:r w:rsidR="00851AC2">
        <w:t>лица, отвечающего за организацию работы по подключению к АИС «Контингент</w:t>
      </w:r>
      <w:proofErr w:type="gramStart"/>
      <w:r w:rsidR="00851AC2">
        <w:t>»и</w:t>
      </w:r>
      <w:proofErr w:type="gramEnd"/>
      <w:r w:rsidR="00851AC2">
        <w:t xml:space="preserve"> эксплуатацию АРМ оператора АИС «Контингент»</w:t>
      </w:r>
    </w:p>
    <w:p w:rsidR="006F28DC" w:rsidRDefault="006F28DC" w:rsidP="00F86BB6">
      <w:pPr>
        <w:spacing w:after="0"/>
      </w:pPr>
    </w:p>
    <w:sectPr w:rsidR="006F28DC" w:rsidSect="00770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35CFE"/>
    <w:multiLevelType w:val="hybridMultilevel"/>
    <w:tmpl w:val="B0543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4D76"/>
    <w:rsid w:val="001B3550"/>
    <w:rsid w:val="00395BF8"/>
    <w:rsid w:val="00474D76"/>
    <w:rsid w:val="006F28DC"/>
    <w:rsid w:val="00770913"/>
    <w:rsid w:val="00851AC2"/>
    <w:rsid w:val="00CA66B3"/>
    <w:rsid w:val="00F01866"/>
    <w:rsid w:val="00F8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</dc:creator>
  <cp:keywords/>
  <dc:description/>
  <cp:lastModifiedBy>HP</cp:lastModifiedBy>
  <cp:revision>6</cp:revision>
  <dcterms:created xsi:type="dcterms:W3CDTF">2020-12-06T11:59:00Z</dcterms:created>
  <dcterms:modified xsi:type="dcterms:W3CDTF">2020-12-14T19:29:00Z</dcterms:modified>
</cp:coreProperties>
</file>