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F1" w:rsidRPr="001D5B66" w:rsidRDefault="00EC61BC" w:rsidP="001D5B6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25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765F1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</w:p>
    <w:p w:rsidR="001765F1" w:rsidRPr="00B93393" w:rsidRDefault="001765F1" w:rsidP="00B93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«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Профилактика безопасности детского дорожно-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>трансп</w:t>
      </w:r>
      <w:r w:rsidR="00D85E75">
        <w:rPr>
          <w:rFonts w:ascii="Times New Roman" w:hAnsi="Times New Roman" w:cs="Times New Roman"/>
          <w:b/>
          <w:color w:val="000066"/>
          <w:sz w:val="28"/>
          <w:szCs w:val="28"/>
        </w:rPr>
        <w:t>ортного травматизма на 2019-2020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год</w:t>
      </w:r>
      <w:r w:rsidRPr="00B93393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»</w:t>
      </w:r>
    </w:p>
    <w:p w:rsidR="001765F1" w:rsidRPr="00E9296B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1765F1" w:rsidRPr="00D81252" w:rsidRDefault="001765F1" w:rsidP="001765F1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            Цель:</w:t>
      </w:r>
      <w:r w:rsidR="001A41A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Повышение эффективности педагогической профилактики</w:t>
      </w:r>
      <w:r w:rsidR="0082749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детского дорожно-транспортного травматизма посредством научно-методического обоснования и систематизации деятельности образовательных учреждений</w:t>
      </w:r>
      <w:r w:rsidR="00D81252">
        <w:rPr>
          <w:rFonts w:ascii="Times New Roman" w:hAnsi="Times New Roman" w:cs="Times New Roman"/>
          <w:color w:val="000066"/>
          <w:sz w:val="28"/>
          <w:szCs w:val="28"/>
        </w:rPr>
        <w:t xml:space="preserve"> района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, а также консолидация деятельности всех субъектов, ответственных за безопасность детей на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5F1" w:rsidRPr="00E9296B" w:rsidRDefault="001765F1" w:rsidP="001765F1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 Разработать и внедрить единую педагогическую систему профилактической работы по</w:t>
      </w:r>
      <w:r w:rsidR="0082749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безопасности дорожного движения, объединяющую деятельность преподавателей дошкольных, школьных образовательных учреждений, учреждений дополнительного образования,     родителей, сотрудников средств массовой информации, и сотрудников ГИБДД ;</w:t>
      </w:r>
    </w:p>
    <w:p w:rsidR="001765F1" w:rsidRPr="001765F1" w:rsidRDefault="001765F1" w:rsidP="001765F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-Разработать и апробировать содержание и методы обучения детей безопасному поведению на</w:t>
      </w:r>
      <w:r w:rsidR="0082749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дорогах с учетом их возрастных особенностей;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 Сформулировать методические рекомендации по подготовке и переподготовке педагогов в</w:t>
      </w:r>
      <w:r w:rsidR="0082749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области педагогической профилактики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Совершенствование системы мер по предупреждению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- Создание системы профилактики, позволяющей сформировать стереотип </w:t>
      </w:r>
      <w:r w:rsidR="00827498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законно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послушного</w:t>
      </w:r>
      <w:r w:rsidR="00827498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поведения гражданина </w:t>
      </w: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и негативного отношения к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правонарушениям в сфере дорожного движения;</w:t>
      </w: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Формы работы: беседы, лекции, предметные недели, встречи с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работниками ГИБДД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конкурсы, 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беседы, ролевые игры.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765F1" w:rsidRPr="00E9296B" w:rsidTr="0096353A">
        <w:tc>
          <w:tcPr>
            <w:tcW w:w="561" w:type="dxa"/>
            <w:vMerge w:val="restart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2C0ED8" w:rsidRDefault="00554DB4" w:rsidP="00554DB4">
            <w:r>
              <w:t>1.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827498" w:rsidP="00554DB4">
            <w:r>
              <w:lastRenderedPageBreak/>
              <w:t>2.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>
            <w:r>
              <w:t>3.</w:t>
            </w:r>
          </w:p>
          <w:p w:rsidR="00554DB4" w:rsidRDefault="00554DB4" w:rsidP="00554DB4"/>
          <w:p w:rsidR="00554DB4" w:rsidRDefault="00554DB4" w:rsidP="00554DB4"/>
          <w:p w:rsidR="00554DB4" w:rsidRPr="00554DB4" w:rsidRDefault="00554DB4" w:rsidP="00554DB4">
            <w:r>
              <w:t>4.</w:t>
            </w:r>
          </w:p>
        </w:tc>
        <w:tc>
          <w:tcPr>
            <w:tcW w:w="9929" w:type="dxa"/>
            <w:gridSpan w:val="2"/>
          </w:tcPr>
          <w:p w:rsidR="001765F1" w:rsidRPr="00E9296B" w:rsidRDefault="001765F1" w:rsidP="00827498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</w:t>
            </w:r>
            <w:r w:rsidR="00827498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ченики и учителя образовательного</w:t>
            </w: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учреждени</w:t>
            </w:r>
            <w:r w:rsidR="00827498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</w:p>
        </w:tc>
      </w:tr>
      <w:tr w:rsidR="001765F1" w:rsidRPr="00E9296B" w:rsidTr="0096353A">
        <w:tc>
          <w:tcPr>
            <w:tcW w:w="561" w:type="dxa"/>
            <w:vMerge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1765F1" w:rsidRDefault="00D465B5" w:rsidP="0096353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нспектирования в школе, по вопросам наличия тематических планов, программ и образовательного процесса по обучению детей навыкам безопасного поведения на улицах и дорогах в рамках изучения предметов «Окружающий мир», «ОБЖ», «Технология»; наличия «уголка безопасности»; совместного ведения наблюдательного дела, обследования территории, прилегающей к школе.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D465B5" w:rsidRPr="00D465B5" w:rsidRDefault="00D465B5" w:rsidP="00D465B5">
            <w:pPr>
              <w:spacing w:line="276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lastRenderedPageBreak/>
              <w:t>-</w:t>
            </w:r>
            <w:r w:rsidR="00031F25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Создание </w:t>
            </w:r>
            <w:r w:rsidRPr="00031F2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школам района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 организация их работы в школе.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031F25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Размещение на сайтах школы планов и отчетов о работе по профилактике ДДТТ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 каждый квартал)</w:t>
            </w:r>
          </w:p>
          <w:p w:rsidR="00D465B5" w:rsidRPr="00D81252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Проведение в сопровождении взрослых патрулирований и рейдов членами </w:t>
            </w:r>
            <w:r w:rsidRPr="00D465B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прилегающей к школе территории в целях предотвращения нарушений ПДД со стороны детей и подростков</w:t>
            </w:r>
            <w:r w:rsidR="002C0ED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(в течение года)</w:t>
            </w:r>
          </w:p>
        </w:tc>
        <w:tc>
          <w:tcPr>
            <w:tcW w:w="3118" w:type="dxa"/>
          </w:tcPr>
          <w:p w:rsidR="00827498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Зам.дир. по ВР- Джамавова Л.Ю.</w:t>
            </w:r>
          </w:p>
          <w:p w:rsidR="001765F1" w:rsidRPr="00E9296B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учителя.</w:t>
            </w:r>
          </w:p>
          <w:p w:rsidR="001765F1" w:rsidRPr="00E9296B" w:rsidRDefault="001765F1" w:rsidP="00827498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-Разработка схем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 маршрута безопасного движения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учащихся в микрорайоне школы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2C0ED8" w:rsidRPr="007D7D4F" w:rsidRDefault="002C0ED8" w:rsidP="007D7D4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-Проведение практических занятий со школьниками по безопасности до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рожного движения с привлечением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инспекторов ГИБДД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031F25" w:rsidRPr="00031F25" w:rsidRDefault="00031F2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</w:r>
            <w:r w:rsidRPr="00554D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колесо», и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др.</w:t>
            </w:r>
            <w:r w:rsidR="00554DB4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 апрель)</w:t>
            </w:r>
          </w:p>
          <w:p w:rsidR="007D7D4F" w:rsidRPr="00E9296B" w:rsidRDefault="007D7D4F" w:rsidP="002C0ED8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765F1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 школы-Мугутдинова П.А., зам.дир. по ВР- Джамавова Л.Ю.</w:t>
            </w:r>
          </w:p>
          <w:p w:rsidR="00827498" w:rsidRPr="00E9296B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2C0ED8" w:rsidRPr="002606B2" w:rsidRDefault="002C0ED8" w:rsidP="002606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Конкурс рисунков и плакатов на тему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«Соблюдай правила дорожного движения»,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«Безопасный переход», «Светофор»</w:t>
            </w:r>
            <w:r w:rsidR="00FB15D7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(1полугодие)</w:t>
            </w:r>
          </w:p>
          <w:p w:rsidR="002C0ED8" w:rsidRPr="00744D61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Безопасные дороги детям»</w:t>
            </w:r>
          </w:p>
          <w:p w:rsidR="002C0ED8" w:rsidRPr="00771838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колесо-2020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F762CF">
              <w:rPr>
                <w:sz w:val="28"/>
                <w:szCs w:val="28"/>
              </w:rPr>
              <w:t xml:space="preserve"> (</w:t>
            </w:r>
            <w:r w:rsidR="00F762CF" w:rsidRPr="00F762C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Март-апрель)</w:t>
            </w:r>
          </w:p>
          <w:p w:rsidR="007D7D4F" w:rsidRPr="00771838" w:rsidRDefault="00771838" w:rsidP="00771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«ЮИД-2019</w:t>
            </w:r>
            <w:r w:rsidR="0047651E" w:rsidRPr="0077183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744D61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(Сентябрь, октябрь</w:t>
            </w:r>
            <w:r w:rsidR="00F762CF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</w:p>
          <w:p w:rsidR="001765F1" w:rsidRPr="00744D61" w:rsidRDefault="001765F1" w:rsidP="0096353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1765F1" w:rsidRPr="00E9296B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Зам.дир. по ВР- Джамавова Л.Ю.</w:t>
            </w: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031F25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31F25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акции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C4065F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C4065F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C4065F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C4065F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Pr="00E9296B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78615C" w:rsidRPr="0078615C" w:rsidRDefault="00031F25" w:rsidP="0078615C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lastRenderedPageBreak/>
              <w:t>-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Всероссийская</w:t>
            </w:r>
            <w:r w:rsidR="0078615C" w:rsidRPr="0078615C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 xml:space="preserve"> акци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я</w:t>
            </w:r>
            <w:r w:rsidR="0078615C" w:rsidRPr="0078615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 xml:space="preserve"> «Внимание, дети!»</w:t>
            </w:r>
          </w:p>
          <w:p w:rsidR="0078615C" w:rsidRPr="0078615C" w:rsidRDefault="0078615C" w:rsidP="0078615C">
            <w:pPr>
              <w:pStyle w:val="rtejustify"/>
              <w:shd w:val="clear" w:color="auto" w:fill="FFFFFF"/>
              <w:spacing w:before="0" w:beforeAutospacing="0" w:after="187" w:afterAutospacing="0"/>
              <w:jc w:val="both"/>
              <w:rPr>
                <w:color w:val="000066"/>
                <w:sz w:val="28"/>
                <w:szCs w:val="28"/>
              </w:rPr>
            </w:pPr>
            <w:r w:rsidRPr="0078615C">
              <w:rPr>
                <w:color w:val="000066"/>
                <w:sz w:val="28"/>
                <w:szCs w:val="28"/>
              </w:rPr>
              <w:t>(Основной целью Акции является: повышение уровня культуры поведения на дорогах.)</w:t>
            </w:r>
          </w:p>
          <w:p w:rsidR="001765F1" w:rsidRPr="0078615C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Акция по пропаганде ПДД «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Мы за безопасное дорожное движение»</w:t>
            </w:r>
          </w:p>
          <w:p w:rsidR="0078615C" w:rsidRPr="00EB3EBB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Социальная акция по профилакт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ике дорожной безопасности детей в ОО проводятся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беседы: 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«Я - участник дорожного движения…», «Светофор и его сигналы», «Правила движения – законы дорог»</w:t>
            </w:r>
          </w:p>
          <w:p w:rsidR="0078615C" w:rsidRPr="00EB3EBB" w:rsidRDefault="0078615C" w:rsidP="00EB3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Всероссийская Акция по безопасности </w:t>
            </w: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lastRenderedPageBreak/>
              <w:t>дорожного движения.</w:t>
            </w:r>
            <w:r w:rsidR="00031F25"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(В рамках Акции предусмотрено проведение очного флеш-моба по безопасности детей на дорогах в темное время суток и правилах использования </w:t>
            </w: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световозвращающих элементо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с привлечением образовательных организаций).</w:t>
            </w:r>
          </w:p>
          <w:p w:rsidR="0078615C" w:rsidRPr="00771838" w:rsidRDefault="0078615C" w:rsidP="007718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Участие в Акции предусматривает режим онлайн. Для этого необходимо пройти регистрацию на официальном сайте Акции (</w:t>
            </w:r>
            <w:hyperlink r:id="rId7" w:history="1">
              <w:r w:rsidRPr="0078615C">
                <w:rPr>
                  <w:rStyle w:val="a9"/>
                  <w:rFonts w:ascii="Times New Roman" w:hAnsi="Times New Roman" w:cs="Times New Roman"/>
                  <w:b/>
                  <w:color w:val="000066"/>
                  <w:sz w:val="28"/>
                  <w:szCs w:val="28"/>
                </w:rPr>
                <w:t>http://akciapdd.ru/</w:t>
              </w:r>
            </w:hyperlink>
            <w:r w:rsidRPr="0078615C">
              <w:rPr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827498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Зам.дир. по ВР- Джамавова Л.Ю.</w:t>
            </w:r>
          </w:p>
          <w:p w:rsidR="001765F1" w:rsidRPr="00E9296B" w:rsidRDefault="0082749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Вожатая- Багавутдинова Н.А.</w:t>
            </w:r>
          </w:p>
          <w:p w:rsidR="001765F1" w:rsidRPr="00E9296B" w:rsidRDefault="0078615C" w:rsidP="00827498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82749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Классные руководители</w:t>
            </w:r>
            <w:r w:rsidR="00C4065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</w:p>
        </w:tc>
      </w:tr>
    </w:tbl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F4F3E" w:rsidRDefault="003F4F3E"/>
    <w:sectPr w:rsidR="003F4F3E" w:rsidSect="00F257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EB" w:rsidRDefault="001641EB" w:rsidP="00D81252">
      <w:pPr>
        <w:spacing w:after="0" w:line="240" w:lineRule="auto"/>
      </w:pPr>
      <w:r>
        <w:separator/>
      </w:r>
    </w:p>
  </w:endnote>
  <w:endnote w:type="continuationSeparator" w:id="1">
    <w:p w:rsidR="001641EB" w:rsidRDefault="001641EB" w:rsidP="00D8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EB" w:rsidRDefault="001641EB" w:rsidP="00D81252">
      <w:pPr>
        <w:spacing w:after="0" w:line="240" w:lineRule="auto"/>
      </w:pPr>
      <w:r>
        <w:separator/>
      </w:r>
    </w:p>
  </w:footnote>
  <w:footnote w:type="continuationSeparator" w:id="1">
    <w:p w:rsidR="001641EB" w:rsidRDefault="001641EB" w:rsidP="00D8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5F1"/>
    <w:rsid w:val="00031F25"/>
    <w:rsid w:val="001641EB"/>
    <w:rsid w:val="001765F1"/>
    <w:rsid w:val="0019462A"/>
    <w:rsid w:val="001A41AC"/>
    <w:rsid w:val="001D5B66"/>
    <w:rsid w:val="001E2430"/>
    <w:rsid w:val="001E60FE"/>
    <w:rsid w:val="00243FC9"/>
    <w:rsid w:val="002606B2"/>
    <w:rsid w:val="002C0ED8"/>
    <w:rsid w:val="0036321E"/>
    <w:rsid w:val="003B5250"/>
    <w:rsid w:val="003E1FD9"/>
    <w:rsid w:val="003E642D"/>
    <w:rsid w:val="003F4F3E"/>
    <w:rsid w:val="0047651E"/>
    <w:rsid w:val="004A306D"/>
    <w:rsid w:val="004B1F8F"/>
    <w:rsid w:val="00554DB4"/>
    <w:rsid w:val="005757C9"/>
    <w:rsid w:val="00713834"/>
    <w:rsid w:val="00724CEA"/>
    <w:rsid w:val="00744D61"/>
    <w:rsid w:val="00771838"/>
    <w:rsid w:val="0078615C"/>
    <w:rsid w:val="007D7D4F"/>
    <w:rsid w:val="00827498"/>
    <w:rsid w:val="00896DF3"/>
    <w:rsid w:val="008B533C"/>
    <w:rsid w:val="009518C0"/>
    <w:rsid w:val="009533B3"/>
    <w:rsid w:val="00963AD9"/>
    <w:rsid w:val="009D306C"/>
    <w:rsid w:val="00B93393"/>
    <w:rsid w:val="00C4065F"/>
    <w:rsid w:val="00C754A6"/>
    <w:rsid w:val="00D03945"/>
    <w:rsid w:val="00D465B5"/>
    <w:rsid w:val="00D81252"/>
    <w:rsid w:val="00D85E75"/>
    <w:rsid w:val="00E85DED"/>
    <w:rsid w:val="00E97C23"/>
    <w:rsid w:val="00EB3EBB"/>
    <w:rsid w:val="00EC61BC"/>
    <w:rsid w:val="00F2578C"/>
    <w:rsid w:val="00F762CF"/>
    <w:rsid w:val="00F77443"/>
    <w:rsid w:val="00FA21D4"/>
    <w:rsid w:val="00FB15D7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F1"/>
    <w:pPr>
      <w:ind w:left="720"/>
      <w:contextualSpacing/>
    </w:pPr>
  </w:style>
  <w:style w:type="table" w:styleId="a4">
    <w:name w:val="Table Grid"/>
    <w:basedOn w:val="a1"/>
    <w:uiPriority w:val="59"/>
    <w:rsid w:val="0017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252"/>
  </w:style>
  <w:style w:type="paragraph" w:styleId="a7">
    <w:name w:val="footer"/>
    <w:basedOn w:val="a"/>
    <w:link w:val="a8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252"/>
  </w:style>
  <w:style w:type="character" w:customStyle="1" w:styleId="apple-converted-space">
    <w:name w:val="apple-converted-space"/>
    <w:basedOn w:val="a0"/>
    <w:rsid w:val="00D81252"/>
  </w:style>
  <w:style w:type="paragraph" w:customStyle="1" w:styleId="rtejustify">
    <w:name w:val="rtejustify"/>
    <w:basedOn w:val="a"/>
    <w:rsid w:val="0078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86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ciap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28</cp:revision>
  <cp:lastPrinted>2019-07-22T08:21:00Z</cp:lastPrinted>
  <dcterms:created xsi:type="dcterms:W3CDTF">2018-06-29T23:56:00Z</dcterms:created>
  <dcterms:modified xsi:type="dcterms:W3CDTF">2020-08-12T09:25:00Z</dcterms:modified>
</cp:coreProperties>
</file>