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F9E" w:rsidRDefault="00354F9E" w:rsidP="00354F9E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    </w:t>
      </w:r>
      <w:r w:rsidR="00D66080" w:rsidRPr="00354F9E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Сведения о доступе к информационным системам и информационно-телекоммуникационным сетям в МКОУ "Нижнеказанищенская СОШ №2 имени Наби Ханмурзаева»</w:t>
      </w:r>
    </w:p>
    <w:p w:rsidR="00D66080" w:rsidRPr="00354F9E" w:rsidRDefault="00D66080" w:rsidP="00354F9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354F9E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Pr="00D66080">
        <w:rPr>
          <w:rFonts w:ascii="Times New Roman" w:eastAsia="Times New Roman" w:hAnsi="Times New Roman" w:cs="Times New Roman"/>
          <w:sz w:val="28"/>
          <w:szCs w:val="24"/>
          <w:lang w:eastAsia="ru-RU"/>
        </w:rPr>
        <w:t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 (информационно-коммуникативных технологий) </w:t>
      </w:r>
      <w:r w:rsidRPr="00D6608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6608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Школьники имеют возможность работать в сети Интернет на уроках информатики и ежедневно (понедельник – </w:t>
      </w:r>
      <w:r w:rsidR="0013080B">
        <w:rPr>
          <w:rFonts w:ascii="Times New Roman" w:eastAsia="Times New Roman" w:hAnsi="Times New Roman" w:cs="Times New Roman"/>
          <w:sz w:val="28"/>
          <w:szCs w:val="24"/>
          <w:lang w:eastAsia="ru-RU"/>
        </w:rPr>
        <w:t>суббота</w:t>
      </w:r>
      <w:r w:rsidRPr="00D66080">
        <w:rPr>
          <w:rFonts w:ascii="Times New Roman" w:eastAsia="Times New Roman" w:hAnsi="Times New Roman" w:cs="Times New Roman"/>
          <w:sz w:val="28"/>
          <w:szCs w:val="24"/>
          <w:lang w:eastAsia="ru-RU"/>
        </w:rPr>
        <w:t>) в свобо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дном доступе после 6 урока (с 13</w:t>
      </w:r>
      <w:r w:rsidRPr="00D66080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30 до 15</w:t>
      </w:r>
      <w:r w:rsidRPr="00D66080">
        <w:rPr>
          <w:rFonts w:ascii="Times New Roman" w:eastAsia="Times New Roman" w:hAnsi="Times New Roman" w:cs="Times New Roman"/>
          <w:sz w:val="28"/>
          <w:szCs w:val="24"/>
          <w:lang w:eastAsia="ru-RU"/>
        </w:rPr>
        <w:t>:00) в компьютерном классе. 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ресурсами для выполнения учебных задач. </w:t>
      </w:r>
      <w:r w:rsidRPr="00D6608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6608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школе создан, постоянно пополняющийся и обновляющийся сайт, на котором располагается информация: — о школе и её основных направлениях; — об истории и развитии школы и её традициях; — об учащихся; — о педагогических работниках. На сайте школы размещаются важные документы, касающиеся организации образовательного процесса – публичный отчет директора, документы, регламентирующие работу школы и др.</w:t>
      </w:r>
      <w:r w:rsidRPr="00D6608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660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использования сети Интернет.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660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Настоящие Правила регулируют условия и порядок использования сети Интернет через ресурсы общеобразовательного учреждения учащимися, учителями и работниками школы.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 Использование сети Интернет в образовательном учреждении направлено на решение задач учебно-воспитательного процесса.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Настоящие Правила регулируют условия и порядок использования сети Интернет через ресурсы общеобразовательного учреждения учащимися, учителями и работниками общеобразовательного учреждения.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1.3. Использование сети Интернет </w:t>
      </w:r>
      <w:r w:rsidRPr="00D66080">
        <w:rPr>
          <w:rFonts w:ascii="Times New Roman" w:eastAsia="Times New Roman" w:hAnsi="Times New Roman" w:cs="Times New Roman"/>
          <w:szCs w:val="24"/>
          <w:lang w:eastAsia="ru-RU"/>
        </w:rPr>
        <w:t xml:space="preserve">в </w:t>
      </w:r>
      <w:r w:rsidRPr="00D66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МКОУ "Нижнеказанищенская СОШ №2 имени Наби Ханмурзаева»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подчинено следующим принципам: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соответствия образовательным целям;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содействия гармоничному формированию и развитию личности;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уважения закона, авторских и смежных прав, а также иных прав, чести и достоинства других граждан и пользователей Интернета;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приобретения новых навыков и знаний;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расширения применяемого спектра учебных и наглядных пособий;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социализации личности, введения в информационное общество.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1.4. Использование сети Интернет в школе возможно исключительно при условии ознакомления и согласия лица, пользующегося сетью Интернет в школе, с настоящими Правилами.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660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Организация использования сети Интернет в общеобразовательном учреждении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 Вопросы использования возможностей сети Интернет в учебно-образовательном процессе рассматриваются на педагогическом совете ОУ.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2.2. Правила использования сети Интернет разрабатывается педагогическим советом ОУ на основе примерного регламента самостоятельно либо с привлечением внешних экспертов, в качестве 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которых могут выступать: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учителя других образовательных учреждений, имеющие опыт использования Интернета в образовательном процессе;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специалисты в области информационных технологий;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представители органов управления образованием;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родители обучающихся.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 При разработке правил использования сети Интернет педагогический совет руководствуется: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законодательством Российской Федерации;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опытом целесообразной и эффективной организации учебного процесса с использованием информационных технологий и возможностей Интернета;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интересами обучающихся;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целями образовательного процесса.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 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доступа.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2.5. Во время уроков и других занятий в рамках учебного плана контроль использования обучающимися сети Интернет осуществляет преподаватель, ведущий занятие. При этом преподаватель: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наблюдает за использованием компьютера и сети Интернет обучающимися;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запрещает дальнейшую работу учащегося в сети Интернет в случае нарушения учащимся настоящих Правил и иных нормативных документов, регламентирующих использование сети Интернет в образовательном учреждении;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принимает меры по пресечению обращений к ресурсам, не имеющим отношения к образовательному процессу.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2.6. Во время свободного доступа обучающихся к сети Интернет вне учебных занятий, контроль использования ресурсов Интернета осуществляют: учитель информатики и другие работники школы, определенные приказом директора школы. Работник образовательного учреждения: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наблюдает за использованием компьютера и сети Интернет обучающимися;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принимает меры по пресечению обращений к ресурсам, не имеющих отношения к образовательному процессу;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2.7. 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2.8. 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обучающимися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ОУ следует осознавать, что ОУ не несет ответственности за случайный доступ к подобной информации, размещенной не на интернет-ресурсах ОУ.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2.9. Принципы размещения информации на интернет-ресурсах ОУ призваны обеспечивать: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соблюдение действующего законодательства Российской Федерации, интересов и прав граждан;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защиту персональных данных обучающихся, учителей и других работников;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достоверность и корректность информации.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2.10. 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интернет-ресурсах, создаваемых ОУ, только с письменного согласия родителей (законных представителей обучающихся). Персональные данные преподавателей и работников ОУ размещаются на его интернет-ресурсах только с письменного согласия лица, чьи персональные данные размещаются.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660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Использование сети Интернет в образовательном учреждении</w:t>
      </w:r>
      <w:r w:rsidRPr="00D660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 Использование сети Интернет в ОУ осуществляется, как правило, в целях образовательного процесса.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 Обучающемуся запрещается: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осуществлять любые сделки через Интернет;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осуществлять загрузки файлов на компьютер ОУ без специального разрешения;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распространять оскорбительную, не соответствующую действительности, порочащую других лиц информацию, угрозы.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 При случайном обнаружении ресурса, содержание которого не имеет отношения к образовательному процессу, обучающийся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660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Права, обязанности и ответственность пользователей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Использование сети Интернет в ОУ осуществляется в целях образовательного процесса.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Участники образовательного процесса школы могут бесплатно пользоваться доступом к глобальным Интернет-ресурсам по разрешению лица, назначенного ответственным за организацию в ОУ работы сети Интернет и ограничению доступа.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 работе в сети Интернет допускаются лица прошедшие инструктаж и обязавшиеся соблюдать его.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660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работы.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660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Пользователям запрещается:</w:t>
      </w:r>
    </w:p>
    <w:p w:rsidR="00D66080" w:rsidRPr="00D66080" w:rsidRDefault="00D66080" w:rsidP="00354F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действия, запрещенные законодательством РФ.</w:t>
      </w:r>
    </w:p>
    <w:p w:rsidR="00D66080" w:rsidRPr="00D66080" w:rsidRDefault="00D66080" w:rsidP="00354F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Посещать сайты, содержание и тематика которых не допустимы для несовершеннолетних и/или нарушают законодательства Российской Федерации (порнография, эротика, пропаганда насилия, терроризма, политического и религиозного экстремизма, национальной, расовой и т.п. розни, иные ресурсы схожей направленности).</w:t>
      </w:r>
    </w:p>
    <w:p w:rsidR="00D66080" w:rsidRPr="00D66080" w:rsidRDefault="00D66080" w:rsidP="00354F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Загрузка и распространение материалов, содержащих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средства для получения несанкционированного доступа к платным ресурсам в Интернете, а также размещения ссылок на вышеуказанную информацию.</w:t>
      </w:r>
    </w:p>
    <w:p w:rsidR="00D66080" w:rsidRPr="00D66080" w:rsidRDefault="00D66080" w:rsidP="00354F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Загружать и запускать исполняемые либо иные файлы без предварительной проверки на наличие вирусов установленным антивирусным пакетом.</w:t>
      </w:r>
    </w:p>
    <w:p w:rsidR="00D66080" w:rsidRPr="00D66080" w:rsidRDefault="00D66080" w:rsidP="00354F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 информацию, представляющую коммерческую или государственную тайну, распространять информацию, порочащую честь и достоинство граждан.</w:t>
      </w:r>
    </w:p>
    <w:p w:rsidR="00D66080" w:rsidRPr="00D66080" w:rsidRDefault="00D66080" w:rsidP="00354F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на компьютерах дополнительное программное обеспечение, как полученное в Интернете, так и любое другое без специального разрешения.</w:t>
      </w:r>
    </w:p>
    <w:p w:rsidR="00D66080" w:rsidRPr="00D66080" w:rsidRDefault="00D66080" w:rsidP="00354F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Изменять конфигурацию компьютеров, в том числе менять системные настройки компьютера и всех программ, установленных на нем (заставки, картинку рабочего стола, стартовой страницы браузера).</w:t>
      </w:r>
    </w:p>
    <w:p w:rsidR="00D66080" w:rsidRPr="00D66080" w:rsidRDefault="00D66080" w:rsidP="00354F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Включать, выключать и перезагружать компьютер без согласования с ответственным за организацию в ОУ работы сети Интернет и ограничению доступа.</w:t>
      </w:r>
    </w:p>
    <w:p w:rsidR="00D66080" w:rsidRPr="00D66080" w:rsidRDefault="00D66080" w:rsidP="00354F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действия, направленные на "взлом" любых компьютеров, находящихся как в «точке доступа к Интернету» школы, так и за его пределами.</w:t>
      </w:r>
    </w:p>
    <w:p w:rsidR="00D66080" w:rsidRPr="00D66080" w:rsidRDefault="00D66080" w:rsidP="00354F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возможности «точки доступа к Интернету» школы для пересылки и записи непристойной, клеветнической, оскорбительной, угрожающей и порнографической продукции, материалов и информации.</w:t>
      </w:r>
    </w:p>
    <w:p w:rsidR="00D66080" w:rsidRPr="00D66080" w:rsidRDefault="00D66080" w:rsidP="00354F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Осуществлять любые сделки через Интернет.</w:t>
      </w:r>
    </w:p>
    <w:p w:rsidR="00D66080" w:rsidRPr="00D66080" w:rsidRDefault="00D66080" w:rsidP="00354F9E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660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Пользователи несут ответственность:</w:t>
      </w:r>
    </w:p>
    <w:p w:rsidR="00D66080" w:rsidRPr="00D66080" w:rsidRDefault="00D66080" w:rsidP="00354F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содержание передаваемой, принимаемой и печатаемой информации.</w:t>
      </w:r>
    </w:p>
    <w:p w:rsidR="00D66080" w:rsidRPr="00D66080" w:rsidRDefault="00D66080" w:rsidP="00354F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нанесение любого ущерба оборудованию в «точке доступа к Интернету» (порча имущества, вывод оборудования из рабочего состояния) пользователь несет материальную ответственность)</w:t>
      </w:r>
    </w:p>
    <w:p w:rsidR="00D66080" w:rsidRPr="00D66080" w:rsidRDefault="00D66080" w:rsidP="00354F9E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660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Пользователи имеют право:</w:t>
      </w:r>
    </w:p>
    <w:p w:rsidR="00D66080" w:rsidRPr="00D66080" w:rsidRDefault="00D66080" w:rsidP="00354F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в сети Интернет в течение периода времени, определенного расписанием.</w:t>
      </w:r>
    </w:p>
    <w:p w:rsidR="00D66080" w:rsidRPr="00D66080" w:rsidRDefault="00D66080" w:rsidP="00354F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Сохранять полученную информацию на съемном диске (дискете, CD-ROM, флеш-накопителе).</w:t>
      </w:r>
    </w:p>
    <w:p w:rsidR="00D66080" w:rsidRPr="00D66080" w:rsidRDefault="00D66080" w:rsidP="00354F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Размещать собственную информацию в сети Интернет на Интернет-ресурсах ОУ.</w:t>
      </w:r>
    </w:p>
    <w:p w:rsidR="00D66080" w:rsidRPr="00D66080" w:rsidRDefault="00D66080" w:rsidP="00354F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учетную запись электронной почты на Интернет-ресурсах ОУ.</w:t>
      </w:r>
    </w:p>
    <w:p w:rsidR="00D66080" w:rsidRPr="00D66080" w:rsidRDefault="00D66080" w:rsidP="00354F9E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660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Классификатор информации, доступ к которой учащихся запрещен.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Пропаганда войны, разжигание ненависти и вражды, пропаганда порнографии и антиобщественного поведения: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информация, направленная на пропаганду войны, разжигание национальной, расовой или религиозной ненависти и вражды;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информация, пропагандирующая порнографию, культ насилия и жестокости, наркоманию, токсикоманию, антиобщественное поведение.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Злоупотребление свободой СМИ /экстремизм: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материалы.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Злоупотребление свободой СМИ / наркотические средства: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сведения о способах, методах разработки, изготовления и использования, местах приобретения наркотических средств, психотропных веществ и их прекурсоров, пропаганду каких-либо преимуществ использования отдельных наркотических средств, психотропных веществ, их аналогов и прекурсоров.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Злоупотребление свободой СМИ / информация с ограниченным доступом: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сведения о специальных средствах, технических приемах и тактике проведения контр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террористической операции.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Злоупотребление свободой СМИ / скрытое воздействие :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информация, содержащая скрытые вставки и иные технические способы воздействия на подсознание людей и (или) оказывающих вредное влияние на их здоровье.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Экстремистские материалы или экстремистская деятельность (экстремизм):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экстремистские материалы, т.е. предназначенные для обнародования документы либо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этнической, социальной, расовой, национальной или религиозной группы;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экстремистская деятельность (экстремизм) включает в себя деятельность по распространению материалов (произведений), содержащих хотя бы один из следующих признаков: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насильственное изменение основ конституционного строя и нарушение целостности Российской Федерации;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подрыв безопасности Российской Федерации;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захват или присвоение властных полномочий;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создание незаконных вооруженных формирований;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осуществление террористической деятельности либо публичное оправдание терроризма;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возбуждение расовой, национальной или религиозной розни, а также социальной розни, связанной с насилием или призывами к насилию;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унижение национального достоинства;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соединенное с насилием или угрозой его применения;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публичную клевету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 им своих должностных обязанностей или в связи с их исполнением, соединенную с обвинением указанного лица в совершении деяний, указанных в настоящей статье, при условии, что факт клеветы установлен в судебном порядке;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применение насилия в отношении представителя государственной власти либо на угрозу применения насилия в отношении представителя государственной власти или его близких в связи с исполнением им своих должностных обязанностей;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происхождением.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Вредоносные программы :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сети.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Преступления: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клевета (распространение заведомо ложных сведений, порочащих честь и достоинство другого лица или подрывающих его репутацию);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оскорбление (унижение чести и достоинства другого лица, выраженное в неприлично форме);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публичные призывы к осуществлению террористической деятельности или публичное оправдание терроризма;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склонение к потреблению наркотических средств и психотропных веществ;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незаконное распространение или рекламирование порнографических материалов;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публичные призывы к осуществлению экстремистской деятельности;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информация, направленная на пропаганду национальной, классовой, социальной Нетерпимости, а также пропаганду социального, расового, национального и религиозного неравенства;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публичные призывы к развязыванию агрессивной войны.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Ненадлежащая реклама: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информация, содержащая рекламу алкогольной продукции и табачных изделий.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Информация с ограниченным доступом:</w:t>
      </w:r>
      <w:r w:rsidRPr="00D66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информация, составляющая государственную, коммерческую, служебную или иную специально охраняемую законом тайну.</w:t>
      </w:r>
    </w:p>
    <w:p w:rsidR="0065766E" w:rsidRPr="00D66080" w:rsidRDefault="0065766E" w:rsidP="00354F9E">
      <w:pPr>
        <w:rPr>
          <w:sz w:val="24"/>
          <w:szCs w:val="24"/>
        </w:rPr>
      </w:pPr>
    </w:p>
    <w:sectPr w:rsidR="0065766E" w:rsidRPr="00D66080" w:rsidSect="00D660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16BA"/>
    <w:multiLevelType w:val="multilevel"/>
    <w:tmpl w:val="183CF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9964D5"/>
    <w:multiLevelType w:val="multilevel"/>
    <w:tmpl w:val="D7264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580540"/>
    <w:multiLevelType w:val="multilevel"/>
    <w:tmpl w:val="21D8B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D66080"/>
    <w:rsid w:val="0013080B"/>
    <w:rsid w:val="00354F9E"/>
    <w:rsid w:val="0065766E"/>
    <w:rsid w:val="006C15E2"/>
    <w:rsid w:val="00891858"/>
    <w:rsid w:val="00D66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6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2469</Words>
  <Characters>14075</Characters>
  <Application>Microsoft Office Word</Application>
  <DocSecurity>0</DocSecurity>
  <Lines>117</Lines>
  <Paragraphs>33</Paragraphs>
  <ScaleCrop>false</ScaleCrop>
  <Company/>
  <LinksUpToDate>false</LinksUpToDate>
  <CharactersWithSpaces>16511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2018-02-23T20:41:00Z</dcterms:created>
  <dcterms:modified xsi:type="dcterms:W3CDTF">2018-02-23T20:58:00Z</dcterms:modified>
</cp:coreProperties>
</file>