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6354DF71" w:rsidR="00E556BC" w:rsidRDefault="6312BAEE">
      <w:pPr>
        <w:pStyle w:val="a6"/>
      </w:pPr>
      <w:r>
        <w:t>МКОУ "</w:t>
      </w:r>
      <w:proofErr w:type="spellStart"/>
      <w:r>
        <w:t>Нижнеказанищенская</w:t>
      </w:r>
      <w:proofErr w:type="spellEnd"/>
      <w:r>
        <w:t xml:space="preserve"> СОШ №2 имени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Ханмурзаева</w:t>
      </w:r>
      <w:proofErr w:type="spellEnd"/>
      <w:r>
        <w:t>"</w:t>
      </w:r>
    </w:p>
    <w:p w14:paraId="5A39BBE3" w14:textId="77777777" w:rsidR="00E556BC" w:rsidRDefault="00E556BC" w:rsidP="091617D8">
      <w:pPr>
        <w:jc w:val="center"/>
        <w:rPr>
          <w:b/>
          <w:bCs/>
          <w:sz w:val="32"/>
          <w:szCs w:val="32"/>
        </w:rPr>
      </w:pPr>
    </w:p>
    <w:p w14:paraId="41C8F396" w14:textId="77777777" w:rsidR="00E556BC" w:rsidRDefault="00E556BC">
      <w:pPr>
        <w:jc w:val="center"/>
        <w:rPr>
          <w:b/>
          <w:bCs/>
          <w:sz w:val="32"/>
        </w:rPr>
      </w:pPr>
    </w:p>
    <w:p w14:paraId="72A3D3EC" w14:textId="77777777" w:rsidR="00E556BC" w:rsidRDefault="00E556BC">
      <w:pPr>
        <w:jc w:val="center"/>
        <w:rPr>
          <w:b/>
          <w:bCs/>
          <w:sz w:val="32"/>
        </w:rPr>
      </w:pPr>
    </w:p>
    <w:p w14:paraId="4E3BA0B8" w14:textId="07BC72FA" w:rsidR="00E556BC" w:rsidRDefault="008F4911" w:rsidP="6312BAEE">
      <w:pPr>
        <w:pStyle w:val="ac"/>
        <w:spacing w:after="0" w:line="240" w:lineRule="auto"/>
        <w:ind w:left="1430" w:hanging="1146"/>
        <w:jc w:val="center"/>
        <w:rPr>
          <w:rFonts w:ascii="Cambria" w:hAnsi="Cambria" w:cs="Cambria"/>
          <w:b/>
          <w:bCs/>
          <w:color w:val="C00000"/>
          <w:sz w:val="44"/>
          <w:szCs w:val="44"/>
        </w:rPr>
      </w:pPr>
      <w:r>
        <w:rPr>
          <w:rFonts w:ascii="Cambria" w:hAnsi="Cambria" w:cs="Cambria"/>
          <w:b/>
          <w:bCs/>
          <w:color w:val="C00000"/>
          <w:sz w:val="44"/>
          <w:szCs w:val="44"/>
        </w:rPr>
        <w:t>Дорожная карта по повыш</w:t>
      </w:r>
      <w:r w:rsidR="6312BAEE" w:rsidRPr="6312BAEE">
        <w:rPr>
          <w:rFonts w:ascii="Cambria" w:hAnsi="Cambria" w:cs="Cambria"/>
          <w:b/>
          <w:bCs/>
          <w:color w:val="C00000"/>
          <w:sz w:val="44"/>
          <w:szCs w:val="44"/>
        </w:rPr>
        <w:t xml:space="preserve">ению качества  русского языка и литературы </w:t>
      </w:r>
    </w:p>
    <w:p w14:paraId="053C294E" w14:textId="75F68F26" w:rsidR="00E556BC" w:rsidRDefault="6312BAEE" w:rsidP="6312BAEE">
      <w:pPr>
        <w:pStyle w:val="ac"/>
        <w:spacing w:after="0" w:line="240" w:lineRule="auto"/>
        <w:ind w:left="1430" w:hanging="1146"/>
        <w:jc w:val="center"/>
        <w:rPr>
          <w:rFonts w:ascii="Cambria" w:hAnsi="Cambria" w:cs="Cambria"/>
          <w:b/>
          <w:bCs/>
          <w:color w:val="C00000"/>
          <w:sz w:val="44"/>
          <w:szCs w:val="44"/>
        </w:rPr>
      </w:pPr>
      <w:proofErr w:type="spellStart"/>
      <w:r w:rsidRPr="6312BAEE">
        <w:rPr>
          <w:rFonts w:ascii="Cambria" w:hAnsi="Cambria" w:cs="Cambria"/>
          <w:b/>
          <w:bCs/>
          <w:color w:val="C00000"/>
          <w:sz w:val="44"/>
          <w:szCs w:val="44"/>
        </w:rPr>
        <w:t>Сайкумовой</w:t>
      </w:r>
      <w:proofErr w:type="spellEnd"/>
      <w:r w:rsidRPr="6312BAEE">
        <w:rPr>
          <w:rFonts w:ascii="Cambria" w:hAnsi="Cambria" w:cs="Cambria"/>
          <w:b/>
          <w:bCs/>
          <w:color w:val="C00000"/>
          <w:sz w:val="44"/>
          <w:szCs w:val="44"/>
        </w:rPr>
        <w:t xml:space="preserve"> </w:t>
      </w:r>
      <w:proofErr w:type="spellStart"/>
      <w:r w:rsidRPr="6312BAEE">
        <w:rPr>
          <w:rFonts w:ascii="Cambria" w:hAnsi="Cambria" w:cs="Cambria"/>
          <w:b/>
          <w:bCs/>
          <w:color w:val="C00000"/>
          <w:sz w:val="44"/>
          <w:szCs w:val="44"/>
        </w:rPr>
        <w:t>Хадижат</w:t>
      </w:r>
      <w:proofErr w:type="spellEnd"/>
      <w:r w:rsidRPr="6312BAEE">
        <w:rPr>
          <w:rFonts w:ascii="Cambria" w:hAnsi="Cambria" w:cs="Cambria"/>
          <w:b/>
          <w:bCs/>
          <w:color w:val="C00000"/>
          <w:sz w:val="44"/>
          <w:szCs w:val="44"/>
        </w:rPr>
        <w:t xml:space="preserve"> </w:t>
      </w:r>
      <w:proofErr w:type="spellStart"/>
      <w:r w:rsidRPr="6312BAEE">
        <w:rPr>
          <w:rFonts w:ascii="Cambria" w:hAnsi="Cambria" w:cs="Cambria"/>
          <w:b/>
          <w:bCs/>
          <w:color w:val="C00000"/>
          <w:sz w:val="44"/>
          <w:szCs w:val="44"/>
        </w:rPr>
        <w:t>Ибрагимовны</w:t>
      </w:r>
      <w:proofErr w:type="spellEnd"/>
    </w:p>
    <w:p w14:paraId="45FB0818" w14:textId="77777777" w:rsidR="00E556BC" w:rsidRDefault="00E556BC" w:rsidP="091617D8">
      <w:pPr>
        <w:ind w:left="1430" w:hanging="1146"/>
        <w:contextualSpacing/>
        <w:jc w:val="center"/>
        <w:rPr>
          <w:rFonts w:ascii="Cambria" w:hAnsi="Cambria" w:cs="Cambria"/>
          <w:b/>
          <w:bCs/>
          <w:color w:val="0070C0"/>
          <w:sz w:val="44"/>
          <w:szCs w:val="44"/>
        </w:rPr>
      </w:pPr>
    </w:p>
    <w:p w14:paraId="049F31CB" w14:textId="77777777" w:rsidR="00E556BC" w:rsidRDefault="00E556BC">
      <w:pPr>
        <w:rPr>
          <w:sz w:val="32"/>
        </w:rPr>
      </w:pPr>
    </w:p>
    <w:p w14:paraId="1F2C5C04" w14:textId="77777777" w:rsidR="00E556BC" w:rsidRDefault="008F4911">
      <w:pPr>
        <w:rPr>
          <w:sz w:val="32"/>
        </w:rPr>
      </w:pPr>
      <w:r>
        <w:rPr>
          <w:sz w:val="32"/>
        </w:rPr>
        <w:t xml:space="preserve">                                                               </w:t>
      </w:r>
    </w:p>
    <w:p w14:paraId="162E8491" w14:textId="6E2F4C3C" w:rsidR="00E556BC" w:rsidRDefault="00484831">
      <w:pPr>
        <w:pStyle w:val="1"/>
      </w:pPr>
      <w:r>
        <w:rPr>
          <w:color w:val="C00000"/>
        </w:rPr>
        <w:t>на 2018- 2020</w:t>
      </w:r>
      <w:bookmarkStart w:id="0" w:name="_GoBack"/>
      <w:bookmarkEnd w:id="0"/>
      <w:r w:rsidR="6312BAEE" w:rsidRPr="6312BAEE">
        <w:rPr>
          <w:color w:val="C00000"/>
        </w:rPr>
        <w:t xml:space="preserve"> </w:t>
      </w:r>
      <w:proofErr w:type="spellStart"/>
      <w:r w:rsidR="6312BAEE" w:rsidRPr="6312BAEE">
        <w:rPr>
          <w:color w:val="C00000"/>
        </w:rPr>
        <w:t>г.г</w:t>
      </w:r>
      <w:proofErr w:type="spellEnd"/>
      <w:r w:rsidR="6312BAEE" w:rsidRPr="6312BAEE">
        <w:rPr>
          <w:color w:val="C00000"/>
        </w:rPr>
        <w:t>.</w:t>
      </w:r>
    </w:p>
    <w:p w14:paraId="52A0F124" w14:textId="77777777" w:rsidR="00E556BC" w:rsidRDefault="00E556BC" w:rsidP="091617D8">
      <w:pPr>
        <w:pStyle w:val="20"/>
        <w:rPr>
          <w:color w:val="C00000"/>
          <w:sz w:val="32"/>
          <w:szCs w:val="32"/>
        </w:rPr>
      </w:pPr>
    </w:p>
    <w:p w14:paraId="48BDD45C" w14:textId="77777777" w:rsidR="00E556BC" w:rsidRDefault="008F4911">
      <w:pPr>
        <w:pStyle w:val="20"/>
        <w:rPr>
          <w:sz w:val="36"/>
        </w:rPr>
      </w:pPr>
      <w:r>
        <w:rPr>
          <w:sz w:val="36"/>
        </w:rPr>
        <w:t xml:space="preserve">                                                    </w:t>
      </w:r>
    </w:p>
    <w:p w14:paraId="0763906F" w14:textId="77777777" w:rsidR="00E556BC" w:rsidRDefault="6312BAEE" w:rsidP="6312BAEE">
      <w:pPr>
        <w:pStyle w:val="20"/>
        <w:jc w:val="center"/>
        <w:rPr>
          <w:color w:val="0070C0"/>
          <w:sz w:val="36"/>
          <w:szCs w:val="36"/>
        </w:rPr>
      </w:pPr>
      <w:r w:rsidRPr="6312BAEE">
        <w:rPr>
          <w:color w:val="0070C0"/>
          <w:sz w:val="36"/>
          <w:szCs w:val="36"/>
        </w:rPr>
        <w:t>Составила  учитель русского языка и литературы первой</w:t>
      </w:r>
    </w:p>
    <w:p w14:paraId="7D087C4E" w14:textId="77777777" w:rsidR="00E556BC" w:rsidRDefault="091617D8" w:rsidP="091617D8">
      <w:pPr>
        <w:pStyle w:val="20"/>
        <w:jc w:val="center"/>
        <w:rPr>
          <w:color w:val="0070C0"/>
          <w:sz w:val="36"/>
          <w:szCs w:val="36"/>
        </w:rPr>
      </w:pPr>
      <w:r w:rsidRPr="091617D8">
        <w:rPr>
          <w:color w:val="0070C0"/>
          <w:sz w:val="36"/>
          <w:szCs w:val="36"/>
        </w:rPr>
        <w:t>квалификационной категории</w:t>
      </w:r>
    </w:p>
    <w:p w14:paraId="0562CB0E" w14:textId="508CF474" w:rsidR="00E556BC" w:rsidRDefault="6312BAEE" w:rsidP="6312BAEE">
      <w:pPr>
        <w:pStyle w:val="20"/>
        <w:jc w:val="center"/>
        <w:rPr>
          <w:color w:val="0070C0"/>
          <w:sz w:val="36"/>
          <w:szCs w:val="36"/>
        </w:rPr>
      </w:pPr>
      <w:proofErr w:type="spellStart"/>
      <w:r w:rsidRPr="6312BAEE">
        <w:rPr>
          <w:color w:val="0070C0"/>
          <w:sz w:val="36"/>
          <w:szCs w:val="36"/>
        </w:rPr>
        <w:t>Сайкумова</w:t>
      </w:r>
      <w:proofErr w:type="spellEnd"/>
      <w:r w:rsidRPr="6312BAEE">
        <w:rPr>
          <w:color w:val="0070C0"/>
          <w:sz w:val="36"/>
          <w:szCs w:val="36"/>
        </w:rPr>
        <w:t xml:space="preserve"> </w:t>
      </w:r>
      <w:proofErr w:type="spellStart"/>
      <w:r w:rsidRPr="6312BAEE">
        <w:rPr>
          <w:color w:val="0070C0"/>
          <w:sz w:val="36"/>
          <w:szCs w:val="36"/>
        </w:rPr>
        <w:t>Хадижат</w:t>
      </w:r>
      <w:proofErr w:type="spellEnd"/>
      <w:r w:rsidRPr="6312BAEE">
        <w:rPr>
          <w:color w:val="0070C0"/>
          <w:sz w:val="36"/>
          <w:szCs w:val="36"/>
        </w:rPr>
        <w:t xml:space="preserve"> </w:t>
      </w:r>
      <w:proofErr w:type="spellStart"/>
      <w:r w:rsidRPr="6312BAEE">
        <w:rPr>
          <w:color w:val="0070C0"/>
          <w:sz w:val="36"/>
          <w:szCs w:val="36"/>
        </w:rPr>
        <w:t>Ибрагимовна</w:t>
      </w:r>
      <w:proofErr w:type="spellEnd"/>
    </w:p>
    <w:p w14:paraId="34CE0A41" w14:textId="77777777" w:rsidR="00E556BC" w:rsidRDefault="00E556BC"/>
    <w:p w14:paraId="62EBF3C5" w14:textId="77777777" w:rsidR="00E556BC" w:rsidRDefault="00E556BC"/>
    <w:p w14:paraId="6D98A12B" w14:textId="77777777" w:rsidR="00E556BC" w:rsidRDefault="00E556BC"/>
    <w:p w14:paraId="2946DB82" w14:textId="77777777" w:rsidR="00E556BC" w:rsidRDefault="00E556BC"/>
    <w:p w14:paraId="13D06F5C" w14:textId="77777777" w:rsidR="00E556BC" w:rsidRDefault="091617D8" w:rsidP="091617D8">
      <w:pPr>
        <w:spacing w:after="160" w:line="259" w:lineRule="auto"/>
        <w:rPr>
          <w:lang w:val="en-US" w:eastAsia="en-US"/>
        </w:rPr>
      </w:pPr>
      <w:r>
        <w:t xml:space="preserve"> </w:t>
      </w:r>
      <w:r w:rsidR="008F4911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67D1FD90" wp14:editId="07777777">
                <wp:simplePos x="0" y="0"/>
                <wp:positionH relativeFrom="column">
                  <wp:posOffset>1910080</wp:posOffset>
                </wp:positionH>
                <wp:positionV relativeFrom="paragraph">
                  <wp:posOffset>-240030</wp:posOffset>
                </wp:positionV>
                <wp:extent cx="4617085" cy="2953385"/>
                <wp:effectExtent l="0" t="0" r="0" b="0"/>
                <wp:wrapNone/>
                <wp:docPr id="1" name="computr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280" cy="295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18250" y="17743"/>
                              </a:moveTo>
                              <a:lnTo>
                                <a:pt x="17557" y="16971"/>
                              </a:lnTo>
                              <a:lnTo>
                                <a:pt x="5429" y="16971"/>
                              </a:lnTo>
                              <a:lnTo>
                                <a:pt x="4736" y="17743"/>
                              </a:lnTo>
                              <a:lnTo>
                                <a:pt x="18250" y="17743"/>
                              </a:lnTo>
                              <a:close/>
                              <a:moveTo>
                                <a:pt x="18250" y="17743"/>
                              </a:moveTo>
                              <a:moveTo>
                                <a:pt x="19405" y="19131"/>
                              </a:moveTo>
                              <a:lnTo>
                                <a:pt x="18712" y="18360"/>
                              </a:lnTo>
                              <a:lnTo>
                                <a:pt x="4274" y="18360"/>
                              </a:lnTo>
                              <a:lnTo>
                                <a:pt x="3581" y="19131"/>
                              </a:lnTo>
                              <a:lnTo>
                                <a:pt x="19405" y="19131"/>
                              </a:lnTo>
                              <a:close/>
                              <a:moveTo>
                                <a:pt x="19405" y="19131"/>
                              </a:moveTo>
                              <a:moveTo>
                                <a:pt x="20560" y="20520"/>
                              </a:moveTo>
                              <a:lnTo>
                                <a:pt x="19867" y="19749"/>
                              </a:lnTo>
                              <a:lnTo>
                                <a:pt x="3119" y="19749"/>
                              </a:lnTo>
                              <a:lnTo>
                                <a:pt x="2426" y="20520"/>
                              </a:lnTo>
                              <a:lnTo>
                                <a:pt x="20560" y="20520"/>
                              </a:lnTo>
                              <a:close/>
                              <a:moveTo>
                                <a:pt x="20560" y="20520"/>
                              </a:moveTo>
                              <a:moveTo>
                                <a:pt x="4620" y="16971"/>
                              </a:moveTo>
                              <a:lnTo>
                                <a:pt x="5313" y="16200"/>
                              </a:lnTo>
                              <a:lnTo>
                                <a:pt x="7624" y="16200"/>
                              </a:lnTo>
                              <a:lnTo>
                                <a:pt x="7624" y="14194"/>
                              </a:lnTo>
                              <a:lnTo>
                                <a:pt x="5891" y="14194"/>
                              </a:lnTo>
                              <a:lnTo>
                                <a:pt x="5891" y="0"/>
                              </a:lnTo>
                              <a:lnTo>
                                <a:pt x="12013" y="0"/>
                              </a:lnTo>
                              <a:lnTo>
                                <a:pt x="18135" y="0"/>
                              </a:lnTo>
                              <a:lnTo>
                                <a:pt x="18135" y="10800"/>
                              </a:lnTo>
                              <a:lnTo>
                                <a:pt x="18135" y="14194"/>
                              </a:lnTo>
                              <a:lnTo>
                                <a:pt x="16402" y="14194"/>
                              </a:lnTo>
                              <a:lnTo>
                                <a:pt x="16402" y="16200"/>
                              </a:lnTo>
                              <a:lnTo>
                                <a:pt x="17788" y="16200"/>
                              </a:lnTo>
                              <a:lnTo>
                                <a:pt x="19059" y="17743"/>
                              </a:lnTo>
                              <a:lnTo>
                                <a:pt x="21022" y="19903"/>
                              </a:lnTo>
                              <a:lnTo>
                                <a:pt x="21253" y="20057"/>
                              </a:lnTo>
                              <a:lnTo>
                                <a:pt x="21369" y="20366"/>
                              </a:lnTo>
                              <a:lnTo>
                                <a:pt x="21600" y="20674"/>
                              </a:lnTo>
                              <a:lnTo>
                                <a:pt x="21600" y="20829"/>
                              </a:lnTo>
                              <a:lnTo>
                                <a:pt x="21600" y="20983"/>
                              </a:lnTo>
                              <a:lnTo>
                                <a:pt x="21600" y="21137"/>
                              </a:lnTo>
                              <a:lnTo>
                                <a:pt x="21600" y="21291"/>
                              </a:lnTo>
                              <a:lnTo>
                                <a:pt x="21600" y="21291"/>
                              </a:lnTo>
                              <a:lnTo>
                                <a:pt x="21484" y="21446"/>
                              </a:lnTo>
                              <a:lnTo>
                                <a:pt x="21369" y="21446"/>
                              </a:lnTo>
                              <a:lnTo>
                                <a:pt x="21138" y="21600"/>
                              </a:lnTo>
                              <a:lnTo>
                                <a:pt x="21022" y="21600"/>
                              </a:lnTo>
                              <a:lnTo>
                                <a:pt x="10973" y="21600"/>
                              </a:lnTo>
                              <a:lnTo>
                                <a:pt x="2079" y="21600"/>
                              </a:lnTo>
                              <a:lnTo>
                                <a:pt x="1848" y="21600"/>
                              </a:lnTo>
                              <a:lnTo>
                                <a:pt x="1733" y="21446"/>
                              </a:lnTo>
                              <a:lnTo>
                                <a:pt x="1617" y="21446"/>
                              </a:lnTo>
                              <a:lnTo>
                                <a:pt x="1502" y="21291"/>
                              </a:lnTo>
                              <a:lnTo>
                                <a:pt x="1386" y="21291"/>
                              </a:lnTo>
                              <a:lnTo>
                                <a:pt x="1386" y="21137"/>
                              </a:lnTo>
                              <a:lnTo>
                                <a:pt x="1386" y="20983"/>
                              </a:lnTo>
                              <a:lnTo>
                                <a:pt x="1386" y="20829"/>
                              </a:lnTo>
                              <a:lnTo>
                                <a:pt x="1502" y="20674"/>
                              </a:lnTo>
                              <a:lnTo>
                                <a:pt x="1617" y="20366"/>
                              </a:lnTo>
                              <a:lnTo>
                                <a:pt x="1733" y="20057"/>
                              </a:lnTo>
                              <a:lnTo>
                                <a:pt x="1964" y="19903"/>
                              </a:lnTo>
                              <a:lnTo>
                                <a:pt x="0" y="19903"/>
                              </a:lnTo>
                              <a:lnTo>
                                <a:pt x="0" y="10800"/>
                              </a:lnTo>
                              <a:lnTo>
                                <a:pt x="0" y="2777"/>
                              </a:lnTo>
                              <a:lnTo>
                                <a:pt x="4620" y="2777"/>
                              </a:lnTo>
                              <a:lnTo>
                                <a:pt x="4620" y="16971"/>
                              </a:lnTo>
                              <a:moveTo>
                                <a:pt x="4620" y="16971"/>
                              </a:moveTo>
                              <a:moveTo>
                                <a:pt x="4620" y="16971"/>
                              </a:moveTo>
                              <a:lnTo>
                                <a:pt x="4158" y="17434"/>
                              </a:lnTo>
                              <a:lnTo>
                                <a:pt x="2541" y="19286"/>
                              </a:lnTo>
                              <a:lnTo>
                                <a:pt x="1964" y="19903"/>
                              </a:lnTo>
                              <a:lnTo>
                                <a:pt x="4620" y="16971"/>
                              </a:lnTo>
                              <a:close/>
                              <a:moveTo>
                                <a:pt x="7624" y="2314"/>
                              </a:moveTo>
                              <a:moveTo>
                                <a:pt x="16402" y="2314"/>
                              </a:moveTo>
                              <a:lnTo>
                                <a:pt x="16402" y="11880"/>
                              </a:lnTo>
                              <a:lnTo>
                                <a:pt x="7624" y="11880"/>
                              </a:lnTo>
                              <a:lnTo>
                                <a:pt x="7624" y="2314"/>
                              </a:lnTo>
                              <a:close/>
                              <a:moveTo>
                                <a:pt x="578" y="4011"/>
                              </a:moveTo>
                              <a:moveTo>
                                <a:pt x="4043" y="4011"/>
                              </a:moveTo>
                              <a:lnTo>
                                <a:pt x="4043" y="4320"/>
                              </a:lnTo>
                              <a:lnTo>
                                <a:pt x="578" y="4320"/>
                              </a:lnTo>
                              <a:lnTo>
                                <a:pt x="578" y="4011"/>
                              </a:lnTo>
                              <a:close/>
                              <a:moveTo>
                                <a:pt x="7624" y="14194"/>
                              </a:moveTo>
                              <a:lnTo>
                                <a:pt x="16402" y="14194"/>
                              </a:lnTo>
                              <a:lnTo>
                                <a:pt x="16402" y="16200"/>
                              </a:lnTo>
                              <a:lnTo>
                                <a:pt x="7624" y="16200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0FFD37" w14:textId="77777777" w:rsidR="00E556BC" w:rsidRDefault="00E556BC">
                            <w:pPr>
                              <w:overflowPunct w:val="0"/>
                            </w:pPr>
                          </w:p>
                          <w:p w14:paraId="1CD85CD4" w14:textId="77777777" w:rsidR="00E556BC" w:rsidRDefault="008F4911">
                            <w:pPr>
                              <w:overflowPunct w:val="0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"/>
                                <w:sz w:val="28"/>
                              </w:rPr>
                              <w:t>«Только система даёт нам власть над нашими знаниями».</w:t>
                            </w:r>
                          </w:p>
                          <w:p w14:paraId="5F3566E2" w14:textId="77777777" w:rsidR="00E556BC" w:rsidRDefault="008F4911">
                            <w:pPr>
                              <w:overflowPunct w:val="0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"/>
                                <w:sz w:val="28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kern w:val="2"/>
                                <w:sz w:val="28"/>
                              </w:rPr>
                              <w:t>К.Д.Ушинский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mputr3" o:spid="_x0000_s1026" style="position:absolute;margin-left:150.4pt;margin-top:-18.9pt;width:363.55pt;height:232.5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" adj="-11796480,,5400" path="m18250,17743r-693,-772l5429,16971r-693,772l18250,17743xm18250,17743t1155,1388l18712,18360r-14438,l3581,19131r15824,xm19405,19131t1155,1389l19867,19749r-16748,l2426,20520r18134,xm20560,20520,4620,16971r693,-771l7624,16200r,-2006l5891,14194,5891,r6122,l18135,r,10800l18135,14194r-1733,l16402,16200r1386,l19059,17743r1963,2160l21253,20057r116,309l21600,20674r,155l21600,20983r,154l21600,21291r,l21484,21446r-115,l21138,21600r-116,l10973,21600r-8894,l1848,21600r-115,-154l1617,21446r-115,-155l1386,21291r,-154l1386,20983r,-154l1502,20674r115,-308l1733,20057r231,-154l,19903,,10800,,2777r4620,l4620,16971t,m4620,16971r-462,463l2541,19286r-577,617l4620,16971xm7624,2314t8778,l16402,11880r-8778,l7624,2314r8778,xm578,4011t3465,l4043,4320r-3465,l578,4011r3465,xm7624,14194r8778,l16402,16200r-8778,e" fillcolor="#ffc" strokeweight=".26mm">
                <v:stroke joinstyle="miter"/>
                <v:formulas/>
                <v:path arrowok="t" o:connecttype="custom" textboxrect="0,0,21600,21600"/>
                <v:textbox>
                  <w:txbxContent>
                    <w:p w14:paraId="110FFD37" w14:textId="77777777" w:rsidR="00E556BC" w:rsidRDefault="00E556BC">
                      <w:pPr>
                        <w:overflowPunct w:val="0"/>
                      </w:pPr>
                    </w:p>
                    <w:p w14:paraId="1CD85CD4" w14:textId="77777777" w:rsidR="00E556BC" w:rsidRDefault="008F4911">
                      <w:pPr>
                        <w:overflowPunct w:val="0"/>
                      </w:pPr>
                      <w:r>
                        <w:rPr>
                          <w:b/>
                          <w:bCs/>
                          <w:color w:val="FF0000"/>
                          <w:kern w:val="2"/>
                          <w:sz w:val="28"/>
                        </w:rPr>
                        <w:t>«Только система даёт нам власть над нашими знаниями».</w:t>
                      </w:r>
                    </w:p>
                    <w:p w14:paraId="5F3566E2" w14:textId="77777777" w:rsidR="00E556BC" w:rsidRDefault="008F4911">
                      <w:pPr>
                        <w:overflowPunct w:val="0"/>
                      </w:pPr>
                      <w:r>
                        <w:rPr>
                          <w:b/>
                          <w:bCs/>
                          <w:color w:val="FF0000"/>
                          <w:kern w:val="2"/>
                          <w:sz w:val="28"/>
                        </w:rPr>
                        <w:t xml:space="preserve">       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kern w:val="2"/>
                          <w:sz w:val="28"/>
                        </w:rPr>
                        <w:t>К.Д.Ушинский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FE9F23F" w14:textId="77777777" w:rsidR="00E556BC" w:rsidRDefault="00E556BC">
      <w:pPr>
        <w:pStyle w:val="1"/>
        <w:rPr>
          <w:sz w:val="28"/>
        </w:rPr>
      </w:pPr>
    </w:p>
    <w:p w14:paraId="1F72F646" w14:textId="77777777" w:rsidR="00E556BC" w:rsidRDefault="00E556BC">
      <w:pPr>
        <w:pStyle w:val="1"/>
        <w:rPr>
          <w:sz w:val="28"/>
        </w:rPr>
      </w:pPr>
    </w:p>
    <w:p w14:paraId="08CE6F91" w14:textId="77777777" w:rsidR="00E556BC" w:rsidRDefault="00E556BC">
      <w:pPr>
        <w:pStyle w:val="1"/>
        <w:rPr>
          <w:sz w:val="28"/>
        </w:rPr>
      </w:pPr>
    </w:p>
    <w:p w14:paraId="61CDCEAD" w14:textId="77777777" w:rsidR="00E556BC" w:rsidRDefault="00E556BC">
      <w:pPr>
        <w:pStyle w:val="1"/>
        <w:rPr>
          <w:sz w:val="28"/>
        </w:rPr>
      </w:pPr>
    </w:p>
    <w:p w14:paraId="6BB9E253" w14:textId="77777777" w:rsidR="00E556BC" w:rsidRDefault="00E556BC">
      <w:pPr>
        <w:pStyle w:val="1"/>
        <w:rPr>
          <w:sz w:val="28"/>
        </w:rPr>
      </w:pPr>
    </w:p>
    <w:p w14:paraId="23DE523C" w14:textId="77777777" w:rsidR="00E556BC" w:rsidRDefault="00E556BC">
      <w:pPr>
        <w:pStyle w:val="1"/>
        <w:rPr>
          <w:sz w:val="28"/>
        </w:rPr>
      </w:pPr>
    </w:p>
    <w:p w14:paraId="52E56223" w14:textId="77777777" w:rsidR="00E556BC" w:rsidRDefault="00E556BC">
      <w:pPr>
        <w:pStyle w:val="1"/>
        <w:rPr>
          <w:sz w:val="28"/>
        </w:rPr>
      </w:pPr>
    </w:p>
    <w:p w14:paraId="07547A01" w14:textId="77777777" w:rsidR="00E556BC" w:rsidRDefault="00E556BC">
      <w:pPr>
        <w:pStyle w:val="1"/>
        <w:rPr>
          <w:sz w:val="28"/>
        </w:rPr>
      </w:pPr>
    </w:p>
    <w:p w14:paraId="738610EB" w14:textId="77777777" w:rsidR="00E556BC" w:rsidRDefault="00E556BC" w:rsidP="091617D8">
      <w:pPr>
        <w:pStyle w:val="1"/>
        <w:numPr>
          <w:ilvl w:val="0"/>
          <w:numId w:val="0"/>
        </w:numPr>
        <w:rPr>
          <w:sz w:val="28"/>
          <w:szCs w:val="28"/>
        </w:rPr>
      </w:pPr>
    </w:p>
    <w:p w14:paraId="17AD93B2" w14:textId="77777777" w:rsidR="00E556BC" w:rsidRDefault="00E556BC">
      <w:pPr>
        <w:shd w:val="clear" w:color="auto" w:fill="FFFFFF"/>
        <w:spacing w:before="100"/>
        <w:jc w:val="center"/>
        <w:rPr>
          <w:b/>
          <w:bCs/>
          <w:sz w:val="24"/>
          <w:szCs w:val="24"/>
        </w:rPr>
      </w:pPr>
    </w:p>
    <w:p w14:paraId="0DE4B5B7" w14:textId="77777777" w:rsidR="00E556BC" w:rsidRDefault="00E556BC">
      <w:pPr>
        <w:shd w:val="clear" w:color="auto" w:fill="FFFFFF"/>
        <w:spacing w:before="100"/>
        <w:jc w:val="center"/>
        <w:rPr>
          <w:b/>
          <w:bCs/>
          <w:sz w:val="24"/>
          <w:szCs w:val="24"/>
        </w:rPr>
      </w:pPr>
    </w:p>
    <w:p w14:paraId="66204FF1" w14:textId="77777777" w:rsidR="00E556BC" w:rsidRDefault="00E556BC">
      <w:pPr>
        <w:shd w:val="clear" w:color="auto" w:fill="FFFFFF"/>
        <w:spacing w:before="100"/>
        <w:jc w:val="center"/>
        <w:rPr>
          <w:b/>
          <w:bCs/>
          <w:sz w:val="24"/>
          <w:szCs w:val="24"/>
        </w:rPr>
      </w:pPr>
    </w:p>
    <w:p w14:paraId="5057FABD" w14:textId="77777777" w:rsidR="00E556BC" w:rsidRDefault="6312BAEE" w:rsidP="6312BAEE">
      <w:pPr>
        <w:jc w:val="center"/>
        <w:rPr>
          <w:b/>
          <w:bCs/>
          <w:sz w:val="28"/>
          <w:szCs w:val="28"/>
        </w:rPr>
      </w:pPr>
      <w:r w:rsidRPr="6312BAEE">
        <w:rPr>
          <w:b/>
          <w:bCs/>
          <w:sz w:val="28"/>
          <w:szCs w:val="28"/>
        </w:rPr>
        <w:t>Пояснительная записка.</w:t>
      </w:r>
    </w:p>
    <w:p w14:paraId="6E7BEAA2" w14:textId="77777777" w:rsidR="00E556BC" w:rsidRDefault="6312BAEE" w:rsidP="6312BAEE">
      <w:pPr>
        <w:rPr>
          <w:sz w:val="28"/>
          <w:szCs w:val="28"/>
        </w:rPr>
      </w:pPr>
      <w:r w:rsidRPr="6312BAEE">
        <w:rPr>
          <w:sz w:val="28"/>
          <w:szCs w:val="28"/>
        </w:rPr>
        <w:t> </w:t>
      </w:r>
    </w:p>
    <w:p w14:paraId="4E8B0967" w14:textId="77777777" w:rsidR="00E556BC" w:rsidRDefault="6312BAEE">
      <w:r w:rsidRPr="6312BAEE">
        <w:rPr>
          <w:b/>
          <w:bCs/>
          <w:sz w:val="28"/>
          <w:szCs w:val="28"/>
        </w:rPr>
        <w:lastRenderedPageBreak/>
        <w:t>Самообразование </w:t>
      </w:r>
      <w:r w:rsidRPr="6312BAEE">
        <w:rPr>
          <w:sz w:val="28"/>
          <w:szCs w:val="28"/>
        </w:rPr>
        <w:t>–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14:paraId="5E7D51C6" w14:textId="77777777" w:rsidR="00E556BC" w:rsidRDefault="6312BAEE">
      <w:r w:rsidRPr="6312BAEE">
        <w:rPr>
          <w:sz w:val="28"/>
          <w:szCs w:val="28"/>
        </w:rPr>
        <w:t> </w:t>
      </w:r>
      <w:r w:rsidRPr="6312BAEE">
        <w:rPr>
          <w:b/>
          <w:bCs/>
          <w:sz w:val="28"/>
          <w:szCs w:val="28"/>
        </w:rPr>
        <w:t>Самообразование</w:t>
      </w:r>
      <w:r w:rsidRPr="6312BAEE">
        <w:rPr>
          <w:sz w:val="28"/>
          <w:szCs w:val="28"/>
        </w:rPr>
        <w:t xml:space="preserve"> – процесс сознательной самостоятельной познавательной деятельности,</w:t>
      </w:r>
    </w:p>
    <w:p w14:paraId="4529C8B4" w14:textId="77777777" w:rsidR="00E556BC" w:rsidRDefault="6312BAEE" w:rsidP="6312BAEE">
      <w:pPr>
        <w:rPr>
          <w:sz w:val="28"/>
          <w:szCs w:val="28"/>
        </w:rPr>
      </w:pPr>
      <w:r w:rsidRPr="6312BAEE">
        <w:rPr>
          <w:sz w:val="28"/>
          <w:szCs w:val="28"/>
        </w:rPr>
        <w:t> Вот как определяет понятие «самообразование» педагогический словарь:</w:t>
      </w:r>
    </w:p>
    <w:p w14:paraId="6D7556A0" w14:textId="77777777" w:rsidR="00E556BC" w:rsidRDefault="6312BAEE" w:rsidP="6312BAEE">
      <w:pPr>
        <w:rPr>
          <w:sz w:val="28"/>
          <w:szCs w:val="28"/>
        </w:rPr>
      </w:pPr>
      <w:r w:rsidRPr="6312BAEE">
        <w:rPr>
          <w:sz w:val="28"/>
          <w:szCs w:val="28"/>
        </w:rPr>
        <w:t>«Самообразование -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т.п. В основе самообразования - интерес занимающегося в органическом сочетании с самостоятельным изучением материала»</w:t>
      </w:r>
    </w:p>
    <w:p w14:paraId="621503FF" w14:textId="3E4443E0" w:rsidR="00E556BC" w:rsidRDefault="6312BAEE" w:rsidP="6312BAEE">
      <w:pPr>
        <w:rPr>
          <w:sz w:val="28"/>
          <w:szCs w:val="28"/>
        </w:rPr>
      </w:pPr>
      <w:r w:rsidRPr="6312BAEE">
        <w:rPr>
          <w:sz w:val="28"/>
          <w:szCs w:val="28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6312BAEE">
        <w:rPr>
          <w:sz w:val="28"/>
          <w:szCs w:val="28"/>
        </w:rPr>
        <w:t>воспитательно</w:t>
      </w:r>
      <w:proofErr w:type="spellEnd"/>
      <w:r w:rsidRPr="6312BAEE">
        <w:rPr>
          <w:sz w:val="28"/>
          <w:szCs w:val="28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</w:t>
      </w:r>
      <w:r w:rsidR="00D079C2">
        <w:rPr>
          <w:sz w:val="28"/>
          <w:szCs w:val="28"/>
        </w:rPr>
        <w:t xml:space="preserve"> процессе систематически проходить</w:t>
      </w:r>
      <w:r w:rsidRPr="6312BAEE">
        <w:rPr>
          <w:sz w:val="28"/>
          <w:szCs w:val="28"/>
        </w:rPr>
        <w:t xml:space="preserve"> курсы повышения квал</w:t>
      </w:r>
      <w:r w:rsidR="00D079C2">
        <w:rPr>
          <w:sz w:val="28"/>
          <w:szCs w:val="28"/>
        </w:rPr>
        <w:t>ификации по предмету,  заниматься</w:t>
      </w:r>
      <w:r w:rsidRPr="6312BAEE">
        <w:rPr>
          <w:sz w:val="28"/>
          <w:szCs w:val="28"/>
        </w:rPr>
        <w:t xml:space="preserve"> самообразованием по индивидуальной программе развития своего профессионализма.</w:t>
      </w:r>
    </w:p>
    <w:p w14:paraId="2DBF0D7D" w14:textId="77777777" w:rsidR="00E556BC" w:rsidRDefault="00E556BC">
      <w:pPr>
        <w:rPr>
          <w:sz w:val="28"/>
          <w:szCs w:val="28"/>
        </w:rPr>
      </w:pPr>
    </w:p>
    <w:p w14:paraId="6573EA2F" w14:textId="77777777" w:rsidR="00E556BC" w:rsidRDefault="6312BAEE">
      <w:r w:rsidRPr="6312BAEE">
        <w:rPr>
          <w:b/>
          <w:bCs/>
          <w:i/>
          <w:iCs/>
          <w:sz w:val="28"/>
          <w:szCs w:val="28"/>
        </w:rPr>
        <w:t>Цель</w:t>
      </w:r>
      <w:r w:rsidRPr="6312BAEE">
        <w:rPr>
          <w:i/>
          <w:iCs/>
          <w:sz w:val="28"/>
          <w:szCs w:val="28"/>
        </w:rPr>
        <w:t>:</w:t>
      </w:r>
      <w:r w:rsidRPr="6312BAEE">
        <w:rPr>
          <w:sz w:val="28"/>
          <w:szCs w:val="28"/>
        </w:rPr>
        <w:t xml:space="preserve"> повышение своего теоретического, научно-методического уровня, профессионального мастерства и компетентности учителя.</w:t>
      </w:r>
    </w:p>
    <w:p w14:paraId="6B62F1B3" w14:textId="77777777" w:rsidR="00E556BC" w:rsidRDefault="00E556BC">
      <w:pPr>
        <w:rPr>
          <w:sz w:val="28"/>
          <w:szCs w:val="28"/>
        </w:rPr>
      </w:pPr>
    </w:p>
    <w:p w14:paraId="5218742D" w14:textId="77777777" w:rsidR="00E556BC" w:rsidRDefault="6312BAEE" w:rsidP="6312BAEE">
      <w:pPr>
        <w:rPr>
          <w:b/>
          <w:bCs/>
          <w:i/>
          <w:iCs/>
          <w:sz w:val="28"/>
          <w:szCs w:val="28"/>
        </w:rPr>
      </w:pPr>
      <w:r w:rsidRPr="6312BAEE">
        <w:rPr>
          <w:b/>
          <w:bCs/>
          <w:i/>
          <w:iCs/>
          <w:sz w:val="28"/>
          <w:szCs w:val="28"/>
        </w:rPr>
        <w:t>Задачи:</w:t>
      </w:r>
    </w:p>
    <w:p w14:paraId="3D0F7BD6" w14:textId="77777777" w:rsidR="00E556BC" w:rsidRDefault="6312BAEE" w:rsidP="6312BAEE">
      <w:pPr>
        <w:numPr>
          <w:ilvl w:val="0"/>
          <w:numId w:val="3"/>
        </w:numPr>
        <w:rPr>
          <w:i/>
          <w:iCs/>
          <w:sz w:val="28"/>
          <w:szCs w:val="28"/>
        </w:rPr>
      </w:pPr>
      <w:r w:rsidRPr="6312BAEE">
        <w:rPr>
          <w:i/>
          <w:iCs/>
          <w:sz w:val="28"/>
          <w:szCs w:val="28"/>
        </w:rPr>
        <w:t xml:space="preserve">овладение достижениями педагогической науки, передовой педагогической практики; </w:t>
      </w:r>
    </w:p>
    <w:p w14:paraId="7BCADBC4" w14:textId="77777777" w:rsidR="00E556BC" w:rsidRDefault="6312BAEE" w:rsidP="6312BAEE">
      <w:pPr>
        <w:numPr>
          <w:ilvl w:val="0"/>
          <w:numId w:val="3"/>
        </w:numPr>
        <w:rPr>
          <w:i/>
          <w:iCs/>
          <w:sz w:val="28"/>
          <w:szCs w:val="28"/>
        </w:rPr>
      </w:pPr>
      <w:r w:rsidRPr="6312BAEE">
        <w:rPr>
          <w:i/>
          <w:iCs/>
          <w:sz w:val="28"/>
          <w:szCs w:val="28"/>
        </w:rPr>
        <w:t xml:space="preserve">создание  образовательной среды </w:t>
      </w:r>
      <w:proofErr w:type="gramStart"/>
      <w:r w:rsidRPr="6312BAEE">
        <w:rPr>
          <w:i/>
          <w:iCs/>
          <w:sz w:val="28"/>
          <w:szCs w:val="28"/>
        </w:rPr>
        <w:t>базы  реализации развития личностного роста  учеников их  творческого потенциала</w:t>
      </w:r>
      <w:proofErr w:type="gramEnd"/>
      <w:r w:rsidRPr="6312BAEE">
        <w:rPr>
          <w:i/>
          <w:iCs/>
          <w:sz w:val="28"/>
          <w:szCs w:val="28"/>
        </w:rPr>
        <w:t xml:space="preserve">; </w:t>
      </w:r>
    </w:p>
    <w:p w14:paraId="78F72477" w14:textId="77777777" w:rsidR="00E556BC" w:rsidRDefault="6312BAEE" w:rsidP="6312BAEE">
      <w:pPr>
        <w:numPr>
          <w:ilvl w:val="0"/>
          <w:numId w:val="3"/>
        </w:numPr>
        <w:rPr>
          <w:i/>
          <w:iCs/>
          <w:sz w:val="28"/>
          <w:szCs w:val="28"/>
        </w:rPr>
      </w:pPr>
      <w:r w:rsidRPr="6312BAEE">
        <w:rPr>
          <w:i/>
          <w:iCs/>
          <w:sz w:val="28"/>
          <w:szCs w:val="28"/>
        </w:rPr>
        <w:t>углубление знаний по разным технологиям;</w:t>
      </w:r>
    </w:p>
    <w:p w14:paraId="23BBB7F3" w14:textId="77777777" w:rsidR="00E556BC" w:rsidRDefault="6312BAEE" w:rsidP="6312BAEE">
      <w:pPr>
        <w:numPr>
          <w:ilvl w:val="0"/>
          <w:numId w:val="3"/>
        </w:numPr>
        <w:rPr>
          <w:i/>
          <w:iCs/>
          <w:sz w:val="28"/>
          <w:szCs w:val="28"/>
        </w:rPr>
      </w:pPr>
      <w:r w:rsidRPr="6312BAEE">
        <w:rPr>
          <w:i/>
          <w:iCs/>
          <w:sz w:val="28"/>
          <w:szCs w:val="28"/>
        </w:rPr>
        <w:t>укрепление здоровья и физического развития школьников;</w:t>
      </w:r>
    </w:p>
    <w:p w14:paraId="2579EFE2" w14:textId="77777777" w:rsidR="00E556BC" w:rsidRDefault="6312BAEE" w:rsidP="6312BAEE">
      <w:pPr>
        <w:numPr>
          <w:ilvl w:val="0"/>
          <w:numId w:val="3"/>
        </w:numPr>
        <w:rPr>
          <w:i/>
          <w:iCs/>
          <w:sz w:val="28"/>
          <w:szCs w:val="28"/>
        </w:rPr>
      </w:pPr>
      <w:r w:rsidRPr="6312BAEE">
        <w:rPr>
          <w:i/>
          <w:iCs/>
          <w:sz w:val="28"/>
          <w:szCs w:val="28"/>
        </w:rPr>
        <w:t>повышение общекультурного уровня;</w:t>
      </w:r>
      <w:r w:rsidRPr="6312BAEE">
        <w:rPr>
          <w:sz w:val="28"/>
          <w:szCs w:val="28"/>
        </w:rPr>
        <w:t xml:space="preserve"> </w:t>
      </w:r>
    </w:p>
    <w:p w14:paraId="3A868D13" w14:textId="77777777" w:rsidR="00E556BC" w:rsidRDefault="008F4911">
      <w:pPr>
        <w:numPr>
          <w:ilvl w:val="0"/>
          <w:numId w:val="3"/>
        </w:numPr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обобщение и распространение собственного педагогического опыта.</w:t>
      </w:r>
    </w:p>
    <w:p w14:paraId="02F2C34E" w14:textId="77777777" w:rsidR="00E556BC" w:rsidRDefault="00E556BC">
      <w:pPr>
        <w:ind w:left="720"/>
        <w:rPr>
          <w:i/>
          <w:iCs/>
          <w:sz w:val="28"/>
          <w:szCs w:val="28"/>
        </w:rPr>
      </w:pPr>
    </w:p>
    <w:p w14:paraId="062D0DD7" w14:textId="0AE9258E" w:rsidR="00E556BC" w:rsidRDefault="091617D8" w:rsidP="091617D8">
      <w:pPr>
        <w:jc w:val="both"/>
        <w:rPr>
          <w:sz w:val="28"/>
          <w:szCs w:val="28"/>
        </w:rPr>
      </w:pPr>
      <w:r w:rsidRPr="091617D8">
        <w:rPr>
          <w:b/>
          <w:bCs/>
          <w:sz w:val="28"/>
          <w:szCs w:val="28"/>
        </w:rPr>
        <w:t>Ожидаемый результат</w:t>
      </w:r>
      <w:r w:rsidRPr="091617D8">
        <w:rPr>
          <w:sz w:val="28"/>
          <w:szCs w:val="28"/>
        </w:rPr>
        <w:t>: работа над программой профессионального саморазвития  поможет нам повысить свой теоретический, научно-методический уровень, профессиональное мастерство и компетентность, также в реализации нашей педагогической темы</w:t>
      </w:r>
      <w:r w:rsidRPr="091617D8">
        <w:rPr>
          <w:i/>
          <w:iCs/>
          <w:sz w:val="28"/>
          <w:szCs w:val="28"/>
        </w:rPr>
        <w:t>:</w:t>
      </w:r>
      <w:r w:rsidRPr="091617D8">
        <w:rPr>
          <w:sz w:val="28"/>
          <w:szCs w:val="28"/>
        </w:rPr>
        <w:t xml:space="preserve"> «</w:t>
      </w:r>
      <w:r w:rsidR="006E112D">
        <w:rPr>
          <w:sz w:val="28"/>
          <w:szCs w:val="28"/>
        </w:rPr>
        <w:t>Введение новых подходов к конструированию урока и внеурочных занятий на основе требований к качеству образования</w:t>
      </w:r>
      <w:proofErr w:type="gramStart"/>
      <w:r w:rsidR="006E112D">
        <w:rPr>
          <w:sz w:val="28"/>
          <w:szCs w:val="28"/>
        </w:rPr>
        <w:t>.</w:t>
      </w:r>
      <w:r w:rsidRPr="091617D8">
        <w:rPr>
          <w:sz w:val="28"/>
          <w:szCs w:val="28"/>
        </w:rPr>
        <w:t xml:space="preserve">» </w:t>
      </w:r>
      <w:proofErr w:type="gramEnd"/>
    </w:p>
    <w:p w14:paraId="680A4E5D" w14:textId="77777777" w:rsidR="00E556BC" w:rsidRDefault="00E556BC">
      <w:pPr>
        <w:spacing w:before="28" w:after="28"/>
        <w:rPr>
          <w:b/>
          <w:bCs/>
          <w:i/>
          <w:iCs/>
          <w:color w:val="000000"/>
          <w:sz w:val="28"/>
          <w:szCs w:val="28"/>
        </w:rPr>
      </w:pPr>
    </w:p>
    <w:p w14:paraId="1A979052" w14:textId="1E012073" w:rsidR="00E556BC" w:rsidRDefault="091617D8" w:rsidP="091617D8">
      <w:pPr>
        <w:spacing w:before="28" w:after="28"/>
        <w:rPr>
          <w:sz w:val="28"/>
          <w:szCs w:val="28"/>
        </w:rPr>
      </w:pPr>
      <w:r w:rsidRPr="091617D8">
        <w:rPr>
          <w:b/>
          <w:bCs/>
          <w:i/>
          <w:iCs/>
          <w:color w:val="F79646" w:themeColor="accent6"/>
          <w:sz w:val="28"/>
          <w:szCs w:val="28"/>
        </w:rPr>
        <w:t xml:space="preserve"> Сроки реализации</w:t>
      </w:r>
      <w:proofErr w:type="gramStart"/>
      <w:r w:rsidRPr="091617D8">
        <w:rPr>
          <w:sz w:val="28"/>
          <w:szCs w:val="28"/>
        </w:rPr>
        <w:t xml:space="preserve"> </w:t>
      </w:r>
      <w:r w:rsidR="007151FB">
        <w:rPr>
          <w:color w:val="F79646" w:themeColor="accent6"/>
          <w:sz w:val="28"/>
          <w:szCs w:val="28"/>
        </w:rPr>
        <w:t>:</w:t>
      </w:r>
      <w:proofErr w:type="gramEnd"/>
      <w:r w:rsidR="007151FB">
        <w:rPr>
          <w:color w:val="F79646" w:themeColor="accent6"/>
          <w:sz w:val="28"/>
          <w:szCs w:val="28"/>
        </w:rPr>
        <w:t xml:space="preserve"> 2018—2020</w:t>
      </w:r>
      <w:r w:rsidRPr="091617D8">
        <w:rPr>
          <w:color w:val="F79646" w:themeColor="accent6"/>
          <w:sz w:val="28"/>
          <w:szCs w:val="28"/>
        </w:rPr>
        <w:t xml:space="preserve"> </w:t>
      </w:r>
      <w:proofErr w:type="spellStart"/>
      <w:r w:rsidRPr="091617D8">
        <w:rPr>
          <w:color w:val="F79646" w:themeColor="accent6"/>
          <w:sz w:val="28"/>
          <w:szCs w:val="28"/>
        </w:rPr>
        <w:t>г.г</w:t>
      </w:r>
      <w:proofErr w:type="spellEnd"/>
      <w:r w:rsidRPr="091617D8">
        <w:rPr>
          <w:color w:val="F79646" w:themeColor="accent6"/>
          <w:sz w:val="28"/>
          <w:szCs w:val="28"/>
        </w:rPr>
        <w:t>.</w:t>
      </w:r>
    </w:p>
    <w:p w14:paraId="63E4A9CD" w14:textId="77777777" w:rsidR="00E556BC" w:rsidRDefault="008F4911">
      <w:pPr>
        <w:spacing w:before="28" w:after="28"/>
        <w:rPr>
          <w:sz w:val="28"/>
          <w:szCs w:val="28"/>
        </w:rPr>
        <w:sectPr w:rsidR="00E556BC">
          <w:pgSz w:w="11906" w:h="16838"/>
          <w:pgMar w:top="851" w:right="992" w:bottom="992" w:left="992" w:header="0" w:footer="0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> </w:t>
      </w:r>
    </w:p>
    <w:p w14:paraId="40F0A837" w14:textId="77777777" w:rsidR="00E556BC" w:rsidRDefault="008F4911">
      <w:pPr>
        <w:jc w:val="center"/>
        <w:rPr>
          <w:b/>
          <w:bCs/>
          <w:i/>
          <w:iCs/>
          <w:color w:val="7030A0"/>
          <w:sz w:val="40"/>
        </w:rPr>
      </w:pPr>
      <w:proofErr w:type="gramStart"/>
      <w:r>
        <w:rPr>
          <w:b/>
          <w:bCs/>
          <w:i/>
          <w:iCs/>
          <w:color w:val="7030A0"/>
          <w:sz w:val="40"/>
          <w:lang w:val="en-US"/>
        </w:rPr>
        <w:lastRenderedPageBreak/>
        <w:t>I</w:t>
      </w:r>
      <w:r>
        <w:rPr>
          <w:b/>
          <w:bCs/>
          <w:i/>
          <w:iCs/>
          <w:color w:val="7030A0"/>
          <w:sz w:val="40"/>
        </w:rPr>
        <w:t>.  Повышение</w:t>
      </w:r>
      <w:proofErr w:type="gramEnd"/>
      <w:r>
        <w:rPr>
          <w:b/>
          <w:bCs/>
          <w:i/>
          <w:iCs/>
          <w:color w:val="7030A0"/>
          <w:sz w:val="40"/>
        </w:rPr>
        <w:t xml:space="preserve"> квалификации и педагогического мастерства.</w:t>
      </w:r>
    </w:p>
    <w:p w14:paraId="19219836" w14:textId="77777777" w:rsidR="00E556BC" w:rsidRDefault="00E556BC">
      <w:pPr>
        <w:ind w:left="360"/>
        <w:jc w:val="center"/>
        <w:rPr>
          <w:b/>
          <w:bCs/>
          <w:i/>
          <w:iCs/>
          <w:color w:val="7030A0"/>
          <w:sz w:val="28"/>
        </w:rPr>
      </w:pPr>
    </w:p>
    <w:tbl>
      <w:tblPr>
        <w:tblW w:w="1586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93"/>
        <w:gridCol w:w="3175"/>
        <w:gridCol w:w="2581"/>
        <w:gridCol w:w="2584"/>
        <w:gridCol w:w="2935"/>
      </w:tblGrid>
      <w:tr w:rsidR="00E556BC" w14:paraId="5B6EC02A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EDAC60" w14:textId="77777777" w:rsidR="00E556BC" w:rsidRDefault="008F4911">
            <w:pPr>
              <w:rPr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Направление и содержание деятельности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46FFCF" w14:textId="267C2A6E" w:rsidR="00E556BC" w:rsidRDefault="007151FB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Имеющиеся проблемы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0E0C08" w14:textId="4239B579" w:rsidR="00E556BC" w:rsidRDefault="007151FB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Мероприятия по решению проблемы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4AC3FE" w14:textId="30E72615" w:rsidR="00E556BC" w:rsidRDefault="007151FB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Сроки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C5525CF" w14:textId="4DC8A26C" w:rsidR="00E556BC" w:rsidRDefault="007151FB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Ответственные</w:t>
            </w:r>
          </w:p>
        </w:tc>
      </w:tr>
      <w:tr w:rsidR="00E556BC" w14:paraId="68C37B0D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8585C5" w14:textId="58BB9431" w:rsidR="00E556BC" w:rsidRDefault="008F4911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Изучение и анализ научно-методической литературы по предмету</w:t>
            </w:r>
            <w:r w:rsidR="006E112D">
              <w:rPr>
                <w:sz w:val="28"/>
                <w:szCs w:val="28"/>
              </w:rPr>
              <w:t>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463C3B" w14:textId="77777777" w:rsidR="00E556BC" w:rsidRDefault="008F4911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Изучение новых видов ресурсов для повышения предметных, психологических и методических знаний по предмету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07E042" w14:textId="77777777" w:rsidR="00E556BC" w:rsidRDefault="008F4911">
            <w:pPr>
              <w:jc w:val="both"/>
              <w:rPr>
                <w:sz w:val="28"/>
              </w:rPr>
            </w:pPr>
            <w:r>
              <w:rPr>
                <w:sz w:val="28"/>
              </w:rPr>
              <w:t>1.Обзор «Новые учебные пособия по русскому языку и литературе»</w:t>
            </w:r>
          </w:p>
          <w:p w14:paraId="0261B55A" w14:textId="16767036" w:rsidR="00E556BC" w:rsidRDefault="008F4911">
            <w:pPr>
              <w:jc w:val="both"/>
              <w:rPr>
                <w:sz w:val="28"/>
              </w:rPr>
            </w:pPr>
            <w:r>
              <w:rPr>
                <w:sz w:val="28"/>
              </w:rPr>
              <w:t>2.Написание рекомендаций по использованию методического материала для коллег</w:t>
            </w:r>
            <w:r w:rsidR="006E112D">
              <w:rPr>
                <w:sz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310E11" w14:textId="77777777" w:rsidR="00E556BC" w:rsidRDefault="008F4911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семинарах  РМО</w:t>
            </w:r>
            <w:proofErr w:type="gramStart"/>
            <w:r>
              <w:rPr>
                <w:sz w:val="28"/>
              </w:rPr>
              <w:t>,Ш</w:t>
            </w:r>
            <w:proofErr w:type="gramEnd"/>
            <w:r>
              <w:rPr>
                <w:sz w:val="28"/>
              </w:rPr>
              <w:t>МО, в сети работников образования</w:t>
            </w:r>
          </w:p>
          <w:p w14:paraId="6D0A3206" w14:textId="07F57C18" w:rsidR="006E112D" w:rsidRDefault="006E112D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FA656FE" w14:textId="77777777" w:rsidR="00E556BC" w:rsidRDefault="006E112D" w:rsidP="006E1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по УВР Магомедова З.И.</w:t>
            </w:r>
          </w:p>
          <w:p w14:paraId="4DCAC113" w14:textId="77777777" w:rsidR="006E112D" w:rsidRDefault="006E112D" w:rsidP="006E112D">
            <w:pPr>
              <w:jc w:val="both"/>
              <w:rPr>
                <w:sz w:val="28"/>
                <w:szCs w:val="28"/>
              </w:rPr>
            </w:pPr>
          </w:p>
          <w:p w14:paraId="296FEF7D" w14:textId="31741808" w:rsidR="006E112D" w:rsidRDefault="006E112D" w:rsidP="006E112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</w:tr>
      <w:tr w:rsidR="00E556BC" w14:paraId="09745B74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60C68A" w14:textId="5B6449E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Самообразовательная деятельность.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81BA42" w14:textId="77777777" w:rsidR="00E556BC" w:rsidRDefault="008F49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над индивидуальной методической темой.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2E3657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1.Написать социальный проект по теме самообразования «Системно-</w:t>
            </w:r>
            <w:proofErr w:type="spellStart"/>
            <w:r>
              <w:rPr>
                <w:sz w:val="28"/>
              </w:rPr>
              <w:t>деятельностный</w:t>
            </w:r>
            <w:proofErr w:type="spellEnd"/>
            <w:r>
              <w:rPr>
                <w:sz w:val="28"/>
              </w:rPr>
              <w:t xml:space="preserve"> подход на основе </w:t>
            </w:r>
            <w:proofErr w:type="spellStart"/>
            <w:r>
              <w:rPr>
                <w:sz w:val="28"/>
              </w:rPr>
              <w:t>тренинговой</w:t>
            </w:r>
            <w:proofErr w:type="spellEnd"/>
            <w:r>
              <w:rPr>
                <w:sz w:val="28"/>
              </w:rPr>
              <w:t xml:space="preserve"> технологии».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767594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1.На заседаниях РМО</w:t>
            </w:r>
            <w:proofErr w:type="gramStart"/>
            <w:r>
              <w:rPr>
                <w:sz w:val="28"/>
              </w:rPr>
              <w:t>,Ш</w:t>
            </w:r>
            <w:proofErr w:type="gramEnd"/>
            <w:r>
              <w:rPr>
                <w:sz w:val="28"/>
              </w:rPr>
              <w:t>МО.</w:t>
            </w:r>
          </w:p>
          <w:p w14:paraId="0B89968B" w14:textId="77777777" w:rsidR="00EF16F5" w:rsidRDefault="00EF16F5">
            <w:pPr>
              <w:rPr>
                <w:sz w:val="28"/>
              </w:rPr>
            </w:pPr>
          </w:p>
          <w:p w14:paraId="38611C00" w14:textId="09B9DD76" w:rsidR="00EF16F5" w:rsidRDefault="00EF16F5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14:paraId="3A71B41C" w14:textId="719407B6" w:rsidR="00EF16F5" w:rsidRDefault="00EF16F5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14:paraId="37177183" w14:textId="626D3701" w:rsidR="00EF16F5" w:rsidRDefault="00EF16F5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14:paraId="56F8C987" w14:textId="12E40279" w:rsidR="00EF16F5" w:rsidRDefault="00EF16F5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14:paraId="0BA4F4F5" w14:textId="77777777" w:rsidR="00EF16F5" w:rsidRDefault="00EF16F5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194DBDC" w14:textId="77777777" w:rsidR="00E556BC" w:rsidRDefault="00E556BC">
            <w:pPr>
              <w:snapToGrid w:val="0"/>
              <w:rPr>
                <w:sz w:val="28"/>
              </w:rPr>
            </w:pPr>
          </w:p>
          <w:p w14:paraId="769D0D3C" w14:textId="576315AF" w:rsidR="00E556BC" w:rsidRDefault="006E112D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</w:tr>
      <w:tr w:rsidR="00E556BC" w14:paraId="3A6F5912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F83AD4" w14:textId="215815FD" w:rsidR="00E556BC" w:rsidRDefault="008F4911">
            <w:pPr>
              <w:jc w:val="both"/>
            </w:pPr>
            <w:r>
              <w:rPr>
                <w:sz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Совершенствование работы с </w:t>
            </w:r>
            <w:proofErr w:type="gramStart"/>
            <w:r>
              <w:rPr>
                <w:color w:val="000000"/>
                <w:sz w:val="28"/>
                <w:szCs w:val="28"/>
              </w:rPr>
              <w:t>современными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педагогическими</w:t>
            </w:r>
          </w:p>
          <w:p w14:paraId="1C44C84A" w14:textId="77777777" w:rsidR="00E556BC" w:rsidRDefault="008F4911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технологиями: </w:t>
            </w:r>
            <w:proofErr w:type="spellStart"/>
            <w:r>
              <w:rPr>
                <w:color w:val="000000"/>
                <w:sz w:val="28"/>
                <w:szCs w:val="28"/>
              </w:rPr>
              <w:t>тренинговая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развития критического мышления, метода проектов, информационно-коммуникативные технологии, обучения в сотрудничестве,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A0AC63" w14:textId="77777777" w:rsidR="00E556BC" w:rsidRDefault="008F4911">
            <w:pPr>
              <w:ind w:right="-108" w:firstLine="45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Изучить  теоретические аспекты </w:t>
            </w:r>
            <w:proofErr w:type="gramStart"/>
            <w:r>
              <w:rPr>
                <w:color w:val="000000"/>
                <w:sz w:val="28"/>
                <w:szCs w:val="28"/>
              </w:rPr>
              <w:t>новых</w:t>
            </w:r>
            <w:proofErr w:type="gramEnd"/>
          </w:p>
          <w:p w14:paraId="2D711588" w14:textId="77777777" w:rsidR="00E556BC" w:rsidRDefault="008F4911">
            <w:pPr>
              <w:ind w:right="-108" w:firstLine="2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образовательных технологий, применение новых знаний на практике.</w:t>
            </w:r>
          </w:p>
          <w:p w14:paraId="49F43CD2" w14:textId="1C47CEC6" w:rsidR="00E556BC" w:rsidRDefault="00EF16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Посещать районные </w:t>
            </w:r>
            <w:r w:rsidR="008F4911">
              <w:rPr>
                <w:color w:val="000000"/>
                <w:sz w:val="28"/>
                <w:szCs w:val="28"/>
              </w:rPr>
              <w:t xml:space="preserve">методические семинары. Участвовать в </w:t>
            </w:r>
            <w:proofErr w:type="spellStart"/>
            <w:r w:rsidR="008F4911">
              <w:rPr>
                <w:color w:val="000000"/>
                <w:sz w:val="28"/>
                <w:szCs w:val="28"/>
              </w:rPr>
              <w:t>вебинарах</w:t>
            </w:r>
            <w:proofErr w:type="spellEnd"/>
            <w:r w:rsidR="008F491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06DDB9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Написать социальный проект по  применению </w:t>
            </w:r>
            <w:proofErr w:type="spellStart"/>
            <w:r>
              <w:rPr>
                <w:sz w:val="28"/>
              </w:rPr>
              <w:t>тренинговой</w:t>
            </w:r>
            <w:proofErr w:type="spellEnd"/>
            <w:r>
              <w:rPr>
                <w:sz w:val="28"/>
              </w:rPr>
              <w:t xml:space="preserve"> технологии.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64A737" w14:textId="606F60A1" w:rsidR="00E556BC" w:rsidRDefault="006E112D" w:rsidP="091617D8">
            <w:pPr>
              <w:ind w:firstLine="454"/>
              <w:jc w:val="both"/>
              <w:rPr>
                <w:sz w:val="28"/>
                <w:szCs w:val="28"/>
              </w:rPr>
            </w:pPr>
            <w:r w:rsidRPr="006E112D">
              <w:rPr>
                <w:sz w:val="28"/>
                <w:szCs w:val="28"/>
              </w:rPr>
              <w:t>Использовать</w:t>
            </w:r>
            <w:r w:rsidR="091617D8" w:rsidRPr="006E112D">
              <w:rPr>
                <w:sz w:val="28"/>
                <w:szCs w:val="28"/>
              </w:rPr>
              <w:t xml:space="preserve"> знания в новой процедуре  урока с  применением данных технологий. Распространение </w:t>
            </w:r>
            <w:r w:rsidR="091617D8" w:rsidRPr="006E112D">
              <w:rPr>
                <w:sz w:val="28"/>
                <w:szCs w:val="28"/>
              </w:rPr>
              <w:lastRenderedPageBreak/>
              <w:t>опыта на РМО</w:t>
            </w:r>
            <w:proofErr w:type="gramStart"/>
            <w:r w:rsidR="091617D8" w:rsidRPr="006E112D">
              <w:rPr>
                <w:sz w:val="28"/>
                <w:szCs w:val="28"/>
              </w:rPr>
              <w:t>,Ш</w:t>
            </w:r>
            <w:proofErr w:type="gramEnd"/>
            <w:r w:rsidR="091617D8" w:rsidRPr="006E112D">
              <w:rPr>
                <w:sz w:val="28"/>
                <w:szCs w:val="28"/>
              </w:rPr>
              <w:t>МО, в сети работников образования.</w:t>
            </w:r>
          </w:p>
          <w:p w14:paraId="09D43A5B" w14:textId="2DCF5FEB" w:rsidR="00EF16F5" w:rsidRPr="006E112D" w:rsidRDefault="00EF16F5" w:rsidP="091617D8">
            <w:pPr>
              <w:ind w:firstLine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54CD245A" w14:textId="77777777" w:rsidR="00E556BC" w:rsidRPr="006E112D" w:rsidRDefault="00E556BC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CA8274A" w14:textId="77777777" w:rsidR="00EF16F5" w:rsidRDefault="00EF16F5" w:rsidP="09161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3A94DFD6" w14:textId="77777777" w:rsidR="00E556BC" w:rsidRDefault="00EF16F5" w:rsidP="091617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="091617D8" w:rsidRPr="006E112D">
              <w:rPr>
                <w:sz w:val="28"/>
                <w:szCs w:val="28"/>
              </w:rPr>
              <w:t xml:space="preserve"> </w:t>
            </w:r>
          </w:p>
          <w:p w14:paraId="7C5BDCE5" w14:textId="77777777" w:rsidR="00EF16F5" w:rsidRDefault="00EF16F5" w:rsidP="091617D8">
            <w:pPr>
              <w:rPr>
                <w:sz w:val="28"/>
                <w:szCs w:val="28"/>
              </w:rPr>
            </w:pPr>
          </w:p>
          <w:p w14:paraId="6B363A52" w14:textId="77777777" w:rsidR="00EF16F5" w:rsidRDefault="00EF16F5" w:rsidP="091617D8">
            <w:pPr>
              <w:rPr>
                <w:sz w:val="28"/>
                <w:szCs w:val="28"/>
              </w:rPr>
            </w:pPr>
          </w:p>
          <w:p w14:paraId="1A6842D1" w14:textId="77777777" w:rsidR="00EF16F5" w:rsidRDefault="00EF16F5" w:rsidP="091617D8">
            <w:pPr>
              <w:rPr>
                <w:sz w:val="28"/>
                <w:szCs w:val="28"/>
              </w:rPr>
            </w:pPr>
          </w:p>
          <w:p w14:paraId="2CD81C7A" w14:textId="77777777" w:rsidR="00EF16F5" w:rsidRDefault="00EF16F5" w:rsidP="091617D8">
            <w:pPr>
              <w:rPr>
                <w:sz w:val="28"/>
                <w:szCs w:val="28"/>
              </w:rPr>
            </w:pPr>
          </w:p>
          <w:p w14:paraId="2C34A434" w14:textId="55119F4E" w:rsidR="00EF16F5" w:rsidRPr="006E112D" w:rsidRDefault="00EF16F5" w:rsidP="091617D8">
            <w:pPr>
              <w:rPr>
                <w:sz w:val="28"/>
                <w:szCs w:val="28"/>
              </w:rPr>
            </w:pPr>
          </w:p>
        </w:tc>
      </w:tr>
      <w:tr w:rsidR="00E556BC" w14:paraId="4D90822D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EA5A9A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 Использование И</w:t>
            </w:r>
            <w:proofErr w:type="gramStart"/>
            <w:r>
              <w:rPr>
                <w:sz w:val="28"/>
              </w:rPr>
              <w:t>КТ в пр</w:t>
            </w:r>
            <w:proofErr w:type="gramEnd"/>
            <w:r>
              <w:rPr>
                <w:sz w:val="28"/>
              </w:rPr>
              <w:t>офессиональной образовательной среде.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61CC54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Применять онлайновые проекты с использованием Интернет-ресурсов Включение материалов сети в содержание уроков.</w:t>
            </w:r>
          </w:p>
          <w:p w14:paraId="473DABE6" w14:textId="77777777" w:rsidR="00EF16F5" w:rsidRDefault="00EF16F5">
            <w:pPr>
              <w:rPr>
                <w:sz w:val="28"/>
              </w:rPr>
            </w:pPr>
          </w:p>
          <w:p w14:paraId="56E949CD" w14:textId="6190FF42" w:rsidR="00EF16F5" w:rsidRDefault="00EF16F5">
            <w:pPr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</w:p>
          <w:p w14:paraId="07D03106" w14:textId="3C3E9096" w:rsidR="00EF16F5" w:rsidRDefault="00EF16F5" w:rsidP="00EF16F5">
            <w:pPr>
              <w:rPr>
                <w:sz w:val="28"/>
              </w:rPr>
            </w:pPr>
            <w:r>
              <w:rPr>
                <w:sz w:val="28"/>
              </w:rPr>
              <w:t>сайты МО РФ и МО и н  РТ</w:t>
            </w:r>
          </w:p>
          <w:p w14:paraId="58F555CC" w14:textId="77777777" w:rsidR="00EF16F5" w:rsidRDefault="00EF16F5" w:rsidP="00EF16F5">
            <w:pPr>
              <w:rPr>
                <w:sz w:val="28"/>
              </w:rPr>
            </w:pPr>
          </w:p>
          <w:p w14:paraId="1231BE67" w14:textId="77777777" w:rsidR="00E556BC" w:rsidRDefault="00E556BC">
            <w:pPr>
              <w:rPr>
                <w:i/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F00735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Новая процедура урока.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EECF4C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Использовать для самостоятельного поиска учащимися информации в рамках работы над проектом; для самостоятельного углублённого изучения, для ликвидации пробелов в знаниях, для изучения определённого курса русского языка </w:t>
            </w:r>
          </w:p>
          <w:p w14:paraId="36FEB5B0" w14:textId="77777777" w:rsidR="00E556BC" w:rsidRDefault="00E556BC">
            <w:pPr>
              <w:rPr>
                <w:sz w:val="28"/>
              </w:rPr>
            </w:pPr>
          </w:p>
          <w:p w14:paraId="665F00B2" w14:textId="78978DD3" w:rsidR="00E556BC" w:rsidRDefault="00EF16F5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8F4911">
              <w:rPr>
                <w:sz w:val="28"/>
              </w:rPr>
              <w:t>истанционно</w:t>
            </w:r>
            <w:r>
              <w:rPr>
                <w:sz w:val="28"/>
              </w:rPr>
              <w:t xml:space="preserve"> в течение всего учебного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A553BC2" w14:textId="77777777" w:rsidR="00EF16F5" w:rsidRDefault="00EF16F5">
            <w:pPr>
              <w:rPr>
                <w:sz w:val="28"/>
              </w:rPr>
            </w:pPr>
          </w:p>
          <w:p w14:paraId="42E25A0B" w14:textId="77777777" w:rsidR="00EF16F5" w:rsidRDefault="00EF16F5" w:rsidP="00EF16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Pr="006E112D">
              <w:rPr>
                <w:sz w:val="28"/>
                <w:szCs w:val="28"/>
              </w:rPr>
              <w:t xml:space="preserve"> </w:t>
            </w:r>
          </w:p>
          <w:p w14:paraId="00A5264D" w14:textId="77777777" w:rsidR="00EF16F5" w:rsidRDefault="00EF16F5" w:rsidP="00EF16F5">
            <w:pPr>
              <w:rPr>
                <w:sz w:val="28"/>
                <w:szCs w:val="28"/>
              </w:rPr>
            </w:pPr>
          </w:p>
          <w:p w14:paraId="66F9E17F" w14:textId="77777777" w:rsidR="00EF16F5" w:rsidRDefault="00EF16F5"/>
        </w:tc>
      </w:tr>
      <w:tr w:rsidR="00E556BC" w14:paraId="104CA043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DBDDFE" w14:textId="77777777" w:rsidR="00E556BC" w:rsidRDefault="008F49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 Повышение педагогического мастерства.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3A5331" w14:textId="77777777" w:rsidR="00E556BC" w:rsidRDefault="008F4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Пройти курсовую подготовку по изучению современных педагогических технологий в образовании.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6C8929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Курсы.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FC36C5" w14:textId="77777777" w:rsidR="00E556BC" w:rsidRDefault="008F4911">
            <w:r>
              <w:rPr>
                <w:sz w:val="28"/>
              </w:rPr>
              <w:t xml:space="preserve">Использовать современные педагогические технологии  в новой процедуре урока и во </w:t>
            </w:r>
            <w:r>
              <w:rPr>
                <w:sz w:val="28"/>
              </w:rPr>
              <w:lastRenderedPageBreak/>
              <w:t>внеклассной работе по предмету.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15AA35C" w14:textId="47B03F34" w:rsidR="00EF16F5" w:rsidRDefault="00EF16F5" w:rsidP="00EF1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6D39E93E" w14:textId="77777777" w:rsidR="00EF16F5" w:rsidRDefault="00EF16F5" w:rsidP="00EF16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Pr="006E112D">
              <w:rPr>
                <w:sz w:val="28"/>
                <w:szCs w:val="28"/>
              </w:rPr>
              <w:t xml:space="preserve"> </w:t>
            </w:r>
          </w:p>
          <w:p w14:paraId="3A5BF295" w14:textId="23F8757E" w:rsidR="00E556BC" w:rsidRDefault="00E556BC" w:rsidP="091617D8">
            <w:pPr>
              <w:rPr>
                <w:sz w:val="28"/>
                <w:szCs w:val="28"/>
              </w:rPr>
            </w:pPr>
          </w:p>
        </w:tc>
      </w:tr>
      <w:tr w:rsidR="00E556BC" w14:paraId="72EF8A24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D7AA69" w14:textId="77777777" w:rsidR="00E556BC" w:rsidRDefault="00E556BC">
            <w:pPr>
              <w:snapToGrid w:val="0"/>
              <w:rPr>
                <w:sz w:val="28"/>
              </w:rPr>
            </w:pPr>
          </w:p>
          <w:p w14:paraId="283161FF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6. Совершенствование  процедуры урока.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96D064" w14:textId="77777777" w:rsidR="00E556BC" w:rsidRDefault="00E556BC">
            <w:pPr>
              <w:snapToGrid w:val="0"/>
              <w:rPr>
                <w:sz w:val="28"/>
              </w:rPr>
            </w:pPr>
          </w:p>
          <w:p w14:paraId="43F91B78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Посещение тренингов-семинаров по преподаванию русского языка и литературы. Внедрение новых методических приёмов и подходов в преподавании русского языка и литературы с применением </w:t>
            </w:r>
            <w:proofErr w:type="gramStart"/>
            <w:r>
              <w:rPr>
                <w:sz w:val="28"/>
              </w:rPr>
              <w:t>Интернет-технологий</w:t>
            </w:r>
            <w:proofErr w:type="gramEnd"/>
            <w:r>
              <w:rPr>
                <w:sz w:val="28"/>
              </w:rPr>
              <w:t xml:space="preserve"> и мультимедийных ресурсов на </w:t>
            </w:r>
            <w:r>
              <w:rPr>
                <w:sz w:val="28"/>
                <w:lang w:val="en-US"/>
              </w:rPr>
              <w:t>CD</w:t>
            </w:r>
            <w:r>
              <w:rPr>
                <w:sz w:val="28"/>
              </w:rPr>
              <w:t xml:space="preserve">. </w:t>
            </w:r>
          </w:p>
          <w:p w14:paraId="61E393AF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В течение трех лет.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FF1C98" w14:textId="77777777" w:rsidR="00E556BC" w:rsidRDefault="00E556BC">
            <w:pPr>
              <w:snapToGrid w:val="0"/>
              <w:rPr>
                <w:sz w:val="28"/>
              </w:rPr>
            </w:pPr>
          </w:p>
          <w:p w14:paraId="7FA915B3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Создание условий для активной совместной учебной деятельности учащихся в разных учебных ситуациях.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072C0D" w14:textId="77777777" w:rsidR="00E556BC" w:rsidRDefault="00E556BC">
            <w:pPr>
              <w:snapToGrid w:val="0"/>
              <w:rPr>
                <w:sz w:val="28"/>
              </w:rPr>
            </w:pPr>
          </w:p>
          <w:p w14:paraId="305A70A3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Освоение и внедрение новых педагогических и информационных технологий, направленных на индивидуализацию и дифференциацию процесса обучения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8A21919" w14:textId="77777777" w:rsidR="00E556BC" w:rsidRDefault="00E556BC">
            <w:pPr>
              <w:snapToGrid w:val="0"/>
              <w:rPr>
                <w:sz w:val="28"/>
              </w:rPr>
            </w:pPr>
          </w:p>
          <w:p w14:paraId="63343235" w14:textId="77777777" w:rsidR="00EF16F5" w:rsidRDefault="00EF16F5" w:rsidP="00EF1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64770E6B" w14:textId="77777777" w:rsidR="00EF16F5" w:rsidRDefault="00EF16F5" w:rsidP="00EF16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Pr="006E112D">
              <w:rPr>
                <w:sz w:val="28"/>
                <w:szCs w:val="28"/>
              </w:rPr>
              <w:t xml:space="preserve"> </w:t>
            </w:r>
          </w:p>
          <w:p w14:paraId="5B2AC781" w14:textId="4F7589FA" w:rsidR="00E556BC" w:rsidRDefault="00E556BC" w:rsidP="091617D8">
            <w:pPr>
              <w:rPr>
                <w:sz w:val="28"/>
                <w:szCs w:val="28"/>
              </w:rPr>
            </w:pPr>
          </w:p>
        </w:tc>
      </w:tr>
      <w:tr w:rsidR="00E556BC" w14:paraId="5AB90922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512B8A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7. Совершенствование методической и дидактической среды по предмету.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60F4DB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 Работа над развитием речи учащихся, правильным употреблением и произношением слов, совершенствовать словарную работу на уроках:</w:t>
            </w:r>
          </w:p>
          <w:p w14:paraId="6A5B589F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а) вести орфоэпические словари, проводить диктанты по орфоэпии;</w:t>
            </w:r>
          </w:p>
          <w:p w14:paraId="185EDE2F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б) разработать карточки с творческими заданиями, развивающими умение </w:t>
            </w:r>
            <w:r>
              <w:rPr>
                <w:sz w:val="28"/>
              </w:rPr>
              <w:lastRenderedPageBreak/>
              <w:t>употреблять многозначные слова в различных значениях, фразеологизмы, синонимы, антонимы, составлять с ними предложения.</w:t>
            </w:r>
          </w:p>
          <w:p w14:paraId="3B0E00BA" w14:textId="77777777" w:rsidR="00E556BC" w:rsidRDefault="008F4911">
            <w:r>
              <w:rPr>
                <w:sz w:val="28"/>
              </w:rPr>
              <w:t>В течение трех лет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19FA97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Дидактические тренинги, лингвистические задачи, таблицы, «</w:t>
            </w:r>
            <w:proofErr w:type="spellStart"/>
            <w:r>
              <w:rPr>
                <w:sz w:val="28"/>
              </w:rPr>
              <w:t>Тренинговые</w:t>
            </w:r>
            <w:proofErr w:type="spellEnd"/>
            <w:r>
              <w:rPr>
                <w:sz w:val="28"/>
              </w:rPr>
              <w:t xml:space="preserve"> тетради», презентации, проекты. 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0D83C2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На уроках и внеклассных мероприятиях, при подготовке к ОГЭ</w:t>
            </w:r>
          </w:p>
          <w:p w14:paraId="3984A99B" w14:textId="529FA0CA" w:rsidR="00EF16F5" w:rsidRDefault="00EF1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</w:t>
            </w:r>
            <w:r w:rsidRPr="091617D8">
              <w:rPr>
                <w:sz w:val="28"/>
                <w:szCs w:val="28"/>
              </w:rPr>
              <w:t xml:space="preserve"> дидактическую и методическую среду.</w:t>
            </w:r>
          </w:p>
          <w:p w14:paraId="0BE62810" w14:textId="179BACFB" w:rsidR="00EF16F5" w:rsidRDefault="00EF16F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учебного года.</w:t>
            </w:r>
          </w:p>
          <w:p w14:paraId="66209AF9" w14:textId="77777777" w:rsidR="00EF16F5" w:rsidRDefault="00EF16F5"/>
          <w:p w14:paraId="74FA155A" w14:textId="77777777" w:rsidR="00EF16F5" w:rsidRDefault="00EF16F5"/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D40EC74" w14:textId="361887DB" w:rsidR="00EF16F5" w:rsidRDefault="00EF16F5" w:rsidP="00EF1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1EBBF6A2" w14:textId="77777777" w:rsidR="00EF16F5" w:rsidRDefault="00EF16F5" w:rsidP="00EF16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Pr="006E112D">
              <w:rPr>
                <w:sz w:val="28"/>
                <w:szCs w:val="28"/>
              </w:rPr>
              <w:t xml:space="preserve"> </w:t>
            </w:r>
          </w:p>
          <w:p w14:paraId="696FB6FB" w14:textId="50E84A76" w:rsidR="00E556BC" w:rsidRDefault="00E556BC" w:rsidP="091617D8">
            <w:pPr>
              <w:rPr>
                <w:sz w:val="28"/>
                <w:szCs w:val="28"/>
              </w:rPr>
            </w:pPr>
          </w:p>
        </w:tc>
      </w:tr>
      <w:tr w:rsidR="00E556BC" w14:paraId="68B7CC69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7ECB0D" w14:textId="77777777" w:rsidR="00E556BC" w:rsidRDefault="008F4911">
            <w:r>
              <w:rPr>
                <w:sz w:val="28"/>
              </w:rPr>
              <w:lastRenderedPageBreak/>
              <w:t>8. Работа учащихся с информацией.</w:t>
            </w:r>
          </w:p>
          <w:p w14:paraId="6BD18F9B" w14:textId="77777777" w:rsidR="00E556BC" w:rsidRDefault="00E556BC">
            <w:pPr>
              <w:rPr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35042B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С целью развития творческих способностей учащихся, продумать систему письменных </w:t>
            </w:r>
            <w:proofErr w:type="gramStart"/>
            <w:r>
              <w:rPr>
                <w:sz w:val="28"/>
              </w:rPr>
              <w:t>работ</w:t>
            </w:r>
            <w:proofErr w:type="gramEnd"/>
            <w:r>
              <w:rPr>
                <w:sz w:val="28"/>
              </w:rPr>
              <w:t xml:space="preserve"> как по русскому языку, так и по литературе; </w:t>
            </w:r>
          </w:p>
          <w:p w14:paraId="107A1566" w14:textId="77777777" w:rsidR="00E556BC" w:rsidRDefault="008F4911">
            <w:r>
              <w:rPr>
                <w:sz w:val="28"/>
              </w:rPr>
              <w:t>развивать умение писать сочинения в жанре литературно-критической статьи, интервью, репортажа, эссе, дневника, рекламы, эпистолярного жанра. В соответствии с тематическим планом. Совершенствовать внеклассную работу: разработать программы и  апробировать их:</w:t>
            </w:r>
          </w:p>
          <w:p w14:paraId="460875E2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а) «Юные корреспонденты» (интеграция в обучении написания статей </w:t>
            </w:r>
            <w:r>
              <w:rPr>
                <w:sz w:val="28"/>
              </w:rPr>
              <w:lastRenderedPageBreak/>
              <w:t>разного жанра и работе на компьютере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  <w:r>
              <w:rPr>
                <w:sz w:val="28"/>
              </w:rPr>
              <w:t>, 7-8 класс;</w:t>
            </w:r>
          </w:p>
          <w:p w14:paraId="2D438A5D" w14:textId="4D9E6E00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б) «Как сдать э</w:t>
            </w:r>
            <w:r w:rsidR="0056567D">
              <w:rPr>
                <w:sz w:val="28"/>
              </w:rPr>
              <w:t>кзамен на «5»?»,  9 класс.  2018-2020</w:t>
            </w:r>
            <w:r>
              <w:rPr>
                <w:sz w:val="28"/>
              </w:rPr>
              <w:t>г.</w:t>
            </w:r>
          </w:p>
          <w:p w14:paraId="238601FE" w14:textId="77777777" w:rsidR="00E556BC" w:rsidRDefault="00E556BC">
            <w:pPr>
              <w:rPr>
                <w:sz w:val="28"/>
              </w:rPr>
            </w:pPr>
          </w:p>
          <w:p w14:paraId="0F3CABC7" w14:textId="77777777" w:rsidR="00E556BC" w:rsidRDefault="00E556BC">
            <w:pPr>
              <w:rPr>
                <w:sz w:val="28"/>
              </w:rPr>
            </w:pPr>
          </w:p>
          <w:p w14:paraId="5B08B5D1" w14:textId="77777777" w:rsidR="00E556BC" w:rsidRDefault="00E556BC" w:rsidP="0056567D">
            <w:pPr>
              <w:rPr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BD90D9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1.Уроки по развитию речи;</w:t>
            </w:r>
          </w:p>
          <w:p w14:paraId="3F56B6F1" w14:textId="77777777" w:rsidR="00E556BC" w:rsidRDefault="008F4911">
            <w:r>
              <w:rPr>
                <w:sz w:val="28"/>
              </w:rPr>
              <w:t>2.Индивидуальные занятия; 3.Дистанционные формы. Занятия с одаренными детьми.</w:t>
            </w:r>
          </w:p>
          <w:p w14:paraId="6AF87850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Изучение теории литературы, анализ лирических текстов и отрывков из прозаических произведений, работа над сочинениями-рассуждениями по данным текстам. Анализ и выполнение заданий из материалов ОГЭ с учащимися на элективных курсах.</w:t>
            </w:r>
          </w:p>
          <w:p w14:paraId="29D6B04F" w14:textId="6DD6F98B" w:rsidR="00E556BC" w:rsidRDefault="005656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Участие одаренных детей в конкурсах, постоянная работа с информацией на уроках.</w:t>
            </w:r>
            <w:r w:rsidR="008F4911">
              <w:rPr>
                <w:sz w:val="28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8AFFAD" w14:textId="77777777" w:rsidR="00EF16F5" w:rsidRDefault="00EF16F5">
            <w:pPr>
              <w:rPr>
                <w:sz w:val="28"/>
              </w:rPr>
            </w:pPr>
          </w:p>
          <w:p w14:paraId="00155637" w14:textId="77777777" w:rsidR="0056567D" w:rsidRDefault="0056567D" w:rsidP="0056567D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всего учебного года.</w:t>
            </w:r>
          </w:p>
          <w:p w14:paraId="4D992A96" w14:textId="77777777" w:rsidR="0056567D" w:rsidRDefault="0056567D" w:rsidP="0056567D"/>
          <w:p w14:paraId="381A58C0" w14:textId="77777777" w:rsidR="00EF16F5" w:rsidRDefault="00EF16F5"/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D18AA1A" w14:textId="77777777" w:rsidR="0056567D" w:rsidRDefault="0056567D" w:rsidP="0056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16428BB4" w14:textId="77777777" w:rsidR="0056567D" w:rsidRDefault="0056567D" w:rsidP="005656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Pr="006E112D">
              <w:rPr>
                <w:sz w:val="28"/>
                <w:szCs w:val="28"/>
              </w:rPr>
              <w:t xml:space="preserve"> </w:t>
            </w:r>
          </w:p>
          <w:p w14:paraId="72879F3E" w14:textId="6B303E28" w:rsidR="00E556BC" w:rsidRDefault="00E556BC">
            <w:pPr>
              <w:rPr>
                <w:sz w:val="28"/>
              </w:rPr>
            </w:pPr>
          </w:p>
        </w:tc>
      </w:tr>
      <w:tr w:rsidR="00E556BC" w14:paraId="48774A17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96FAAF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9. Работа с одаренными детьми.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501652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Систематизировать работу с одарёнными детьми, для чего готовить к урокам карточки с заданиями различной сложности,  создание презентаций к урокам, анализировать вопросы и задания олимпиад и ОГЭ, привлекать к участию в олимпиадах и конкурсах по предмету. В течение трех лет; подготовка к олимпиадам и экзаменам.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768964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1.Индивидуальные занятия;</w:t>
            </w:r>
          </w:p>
          <w:p w14:paraId="19218B15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2.Элективные курсы;</w:t>
            </w:r>
          </w:p>
          <w:p w14:paraId="5242BC08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3.Консультации;</w:t>
            </w:r>
          </w:p>
          <w:p w14:paraId="3359A907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4.Олимпиады</w:t>
            </w:r>
          </w:p>
          <w:p w14:paraId="32329DF5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5.Внекласная работа</w:t>
            </w:r>
          </w:p>
          <w:p w14:paraId="4569A5B1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6.Реализация программы «Одарённые дети»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292785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Всероссийские и муниципальные олимпиады и конкурсы, работа с консультантами со слабоуспевающими учениками.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C6558D7" w14:textId="5F1FD4A0" w:rsidR="0056567D" w:rsidRDefault="0056567D" w:rsidP="0056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570E2FA2" w14:textId="77777777" w:rsidR="0056567D" w:rsidRDefault="0056567D" w:rsidP="005656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  <w:r w:rsidRPr="006E112D">
              <w:rPr>
                <w:sz w:val="28"/>
                <w:szCs w:val="28"/>
              </w:rPr>
              <w:t xml:space="preserve"> </w:t>
            </w:r>
          </w:p>
          <w:p w14:paraId="632CE719" w14:textId="475406B9" w:rsidR="00E556BC" w:rsidRDefault="0056567D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  <w:p w14:paraId="7130C712" w14:textId="4CAA9647" w:rsidR="0056567D" w:rsidRDefault="0056567D">
            <w:pPr>
              <w:rPr>
                <w:sz w:val="28"/>
              </w:rPr>
            </w:pPr>
            <w:r>
              <w:rPr>
                <w:sz w:val="28"/>
              </w:rPr>
              <w:t>Мамаева С.З.</w:t>
            </w:r>
          </w:p>
        </w:tc>
      </w:tr>
      <w:tr w:rsidR="00E556BC" w14:paraId="5021B3C6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B21275" w14:textId="77777777" w:rsidR="00E556BC" w:rsidRDefault="008F4911">
            <w:r>
              <w:rPr>
                <w:sz w:val="28"/>
              </w:rPr>
              <w:t>10. Измерение  индивидуальной результативности учащихся.</w:t>
            </w:r>
          </w:p>
          <w:p w14:paraId="16DEB4AB" w14:textId="77777777" w:rsidR="00E556BC" w:rsidRDefault="00E556BC">
            <w:pPr>
              <w:rPr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DEF1CC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Работать над индивидуализацией и дифференциацией обучения, с этой целью вести диагностические карты для выявления пробелов в знаниях по </w:t>
            </w:r>
            <w:r>
              <w:rPr>
                <w:sz w:val="28"/>
              </w:rPr>
              <w:lastRenderedPageBreak/>
              <w:t>русскому языку и литературе и их устранения.</w:t>
            </w:r>
          </w:p>
          <w:p w14:paraId="571D59A5" w14:textId="77777777" w:rsidR="00E556BC" w:rsidRDefault="008F4911">
            <w:r>
              <w:rPr>
                <w:sz w:val="28"/>
              </w:rPr>
              <w:t>Вести мониторинг результативности уровня знаний  по освоению рабочей программы, формирования УУД по русскому языку и литературе, участие во внеурочной деятельности с использование ИКТ. В течение учебного года, итог подводить в конце каждой четверти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92B461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Тестирование, проверочные работы, внеклассная работа по предмету.</w:t>
            </w:r>
          </w:p>
          <w:p w14:paraId="001EF0E4" w14:textId="77777777" w:rsidR="0056567D" w:rsidRDefault="0056567D">
            <w:pPr>
              <w:rPr>
                <w:sz w:val="28"/>
              </w:rPr>
            </w:pPr>
          </w:p>
          <w:p w14:paraId="2AC4985A" w14:textId="77777777" w:rsidR="0056567D" w:rsidRDefault="0056567D">
            <w:pPr>
              <w:rPr>
                <w:sz w:val="28"/>
              </w:rPr>
            </w:pPr>
          </w:p>
          <w:p w14:paraId="605C8FB7" w14:textId="253AB7E4" w:rsidR="0056567D" w:rsidRDefault="0056567D">
            <w:pPr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Проводить</w:t>
            </w:r>
            <w:r w:rsidRPr="091617D8">
              <w:rPr>
                <w:sz w:val="28"/>
                <w:szCs w:val="28"/>
              </w:rPr>
              <w:t xml:space="preserve"> диагностику с применением ИКТ, анализируем результаты и вносим коррективы в образовательный процесс.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3B4C6D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Для повышения качества знаний по русскому языку и литературе, формированию познавательного интереса по </w:t>
            </w:r>
            <w:r>
              <w:rPr>
                <w:sz w:val="28"/>
              </w:rPr>
              <w:lastRenderedPageBreak/>
              <w:t>предмету.</w:t>
            </w:r>
          </w:p>
          <w:p w14:paraId="01EFC8BE" w14:textId="77777777" w:rsidR="0056567D" w:rsidRDefault="0056567D">
            <w:pPr>
              <w:rPr>
                <w:sz w:val="28"/>
              </w:rPr>
            </w:pPr>
          </w:p>
          <w:p w14:paraId="7DCBA678" w14:textId="66F4DE03" w:rsidR="0056567D" w:rsidRDefault="0056567D">
            <w:pPr>
              <w:rPr>
                <w:sz w:val="28"/>
              </w:rPr>
            </w:pPr>
            <w:r>
              <w:rPr>
                <w:sz w:val="28"/>
              </w:rPr>
              <w:t>После каждой четверти.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4C94FC4" w14:textId="77777777" w:rsidR="00E556BC" w:rsidRDefault="00E556BC" w:rsidP="091617D8">
            <w:pPr>
              <w:rPr>
                <w:sz w:val="28"/>
                <w:szCs w:val="28"/>
              </w:rPr>
            </w:pPr>
          </w:p>
          <w:p w14:paraId="4A05F077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60E6E30A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14A0E05C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7ACBE835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7B9841B2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1B1D4107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4C546AA8" w14:textId="77777777" w:rsidR="0056567D" w:rsidRDefault="0056567D" w:rsidP="091617D8">
            <w:pPr>
              <w:rPr>
                <w:sz w:val="28"/>
                <w:szCs w:val="28"/>
              </w:rPr>
            </w:pPr>
          </w:p>
          <w:p w14:paraId="5D8C82F3" w14:textId="77777777" w:rsidR="0056567D" w:rsidRDefault="0056567D" w:rsidP="005656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по УВР Магомедова З.И.</w:t>
            </w:r>
          </w:p>
          <w:p w14:paraId="72888EE6" w14:textId="77777777" w:rsidR="0056567D" w:rsidRDefault="0056567D" w:rsidP="0056567D">
            <w:pPr>
              <w:jc w:val="both"/>
              <w:rPr>
                <w:sz w:val="28"/>
                <w:szCs w:val="28"/>
              </w:rPr>
            </w:pPr>
          </w:p>
          <w:p w14:paraId="71F19A74" w14:textId="77777777" w:rsidR="0056567D" w:rsidRDefault="0056567D" w:rsidP="005656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5CBF479B" w14:textId="77777777" w:rsidR="0056567D" w:rsidRDefault="0056567D" w:rsidP="0056567D">
            <w:pPr>
              <w:rPr>
                <w:sz w:val="28"/>
                <w:szCs w:val="28"/>
              </w:rPr>
            </w:pPr>
          </w:p>
          <w:p w14:paraId="312ADBB4" w14:textId="77777777" w:rsidR="0056567D" w:rsidRDefault="0056567D" w:rsidP="0056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51FFCA4A" w14:textId="7BDEF999" w:rsidR="0056567D" w:rsidRDefault="0056567D" w:rsidP="0056567D">
            <w:pPr>
              <w:rPr>
                <w:sz w:val="28"/>
                <w:szCs w:val="28"/>
              </w:rPr>
            </w:pPr>
          </w:p>
        </w:tc>
      </w:tr>
      <w:tr w:rsidR="00E556BC" w14:paraId="3E75C9B8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151018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11.Освоение современных цифровых технологий в профессиональной деятельности. 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DE72C5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Совершенствовать мастерство по использованию на уроках и во внеклассной работе компьютерных технологий, для чего пройти дистанционное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данной проблеме.</w:t>
            </w:r>
          </w:p>
          <w:p w14:paraId="422E254B" w14:textId="5F468A79" w:rsidR="00E556BC" w:rsidRDefault="00B22E26">
            <w:r>
              <w:rPr>
                <w:sz w:val="28"/>
              </w:rPr>
              <w:t>2018-2020</w:t>
            </w:r>
            <w:r w:rsidR="008F4911">
              <w:rPr>
                <w:sz w:val="28"/>
              </w:rPr>
              <w:t>г.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A609DB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Курсы,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F613C0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На уроках и внеклассных мероприятиях, при подготовке учащихся к ОГЭ</w:t>
            </w:r>
          </w:p>
          <w:p w14:paraId="2D60847E" w14:textId="77777777" w:rsidR="0056567D" w:rsidRDefault="0056567D">
            <w:pPr>
              <w:rPr>
                <w:sz w:val="28"/>
              </w:rPr>
            </w:pPr>
          </w:p>
          <w:p w14:paraId="2CFB7B75" w14:textId="6AC7A425" w:rsidR="0056567D" w:rsidRDefault="0056567D">
            <w:r>
              <w:rPr>
                <w:sz w:val="28"/>
              </w:rPr>
              <w:t>В течение всего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51528DE" w14:textId="77777777" w:rsidR="0056567D" w:rsidRDefault="0056567D" w:rsidP="005656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27CDBE51" w14:textId="77777777" w:rsidR="0056567D" w:rsidRDefault="0056567D" w:rsidP="0056567D">
            <w:pPr>
              <w:rPr>
                <w:sz w:val="28"/>
                <w:szCs w:val="28"/>
              </w:rPr>
            </w:pPr>
          </w:p>
          <w:p w14:paraId="1B0AF1F5" w14:textId="77777777" w:rsidR="0056567D" w:rsidRDefault="0056567D" w:rsidP="0056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63AAF30D" w14:textId="07F11F7F" w:rsidR="00E556BC" w:rsidRDefault="00E556BC" w:rsidP="091617D8">
            <w:pPr>
              <w:rPr>
                <w:sz w:val="28"/>
                <w:szCs w:val="28"/>
              </w:rPr>
            </w:pPr>
          </w:p>
        </w:tc>
      </w:tr>
      <w:tr w:rsidR="00E556BC" w14:paraId="35F2F7E3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B4FE40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12. Участие в </w:t>
            </w:r>
            <w:proofErr w:type="spellStart"/>
            <w:proofErr w:type="gramStart"/>
            <w:r>
              <w:rPr>
                <w:sz w:val="28"/>
              </w:rPr>
              <w:t>в</w:t>
            </w:r>
            <w:proofErr w:type="spellEnd"/>
            <w:proofErr w:type="gramEnd"/>
            <w:r>
              <w:rPr>
                <w:sz w:val="28"/>
              </w:rPr>
              <w:t xml:space="preserve"> работе педагогических сообществ. 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952A2C" w14:textId="77777777" w:rsidR="00E556BC" w:rsidRDefault="008F4911">
            <w:r>
              <w:rPr>
                <w:sz w:val="28"/>
              </w:rPr>
              <w:t xml:space="preserve">Принимать участие в работе РМО и ШМО учителей русского языка и литературы, социальной сети </w:t>
            </w:r>
            <w:r>
              <w:rPr>
                <w:sz w:val="28"/>
              </w:rPr>
              <w:lastRenderedPageBreak/>
              <w:t xml:space="preserve">работников образования, интернет-конференциях, конкурсах авторских программ, в конкурсах  разработок уроков и </w:t>
            </w:r>
            <w:proofErr w:type="spellStart"/>
            <w:r>
              <w:rPr>
                <w:sz w:val="28"/>
              </w:rPr>
              <w:t>др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ероприятиях</w:t>
            </w:r>
            <w:proofErr w:type="spellEnd"/>
            <w:r>
              <w:rPr>
                <w:sz w:val="28"/>
              </w:rPr>
              <w:t xml:space="preserve">. </w:t>
            </w:r>
          </w:p>
          <w:p w14:paraId="097DDC4F" w14:textId="77777777" w:rsidR="00E556BC" w:rsidRDefault="008F4911">
            <w:r>
              <w:rPr>
                <w:sz w:val="28"/>
              </w:rPr>
              <w:t xml:space="preserve">В течение трех  лет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по мере проведения конкурсов, конференций)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FFFF0E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Выступления, презентации, обмен опытом в социальной сети работников </w:t>
            </w:r>
            <w:r>
              <w:rPr>
                <w:sz w:val="28"/>
              </w:rPr>
              <w:lastRenderedPageBreak/>
              <w:t>образования.</w:t>
            </w:r>
          </w:p>
          <w:p w14:paraId="24E86B71" w14:textId="77777777" w:rsidR="0056567D" w:rsidRDefault="0056567D">
            <w:pPr>
              <w:rPr>
                <w:sz w:val="28"/>
              </w:rPr>
            </w:pPr>
          </w:p>
          <w:p w14:paraId="2EFC52FD" w14:textId="3F750F1B" w:rsidR="0056567D" w:rsidRDefault="0056567D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Принимать </w:t>
            </w:r>
            <w:r w:rsidRPr="091617D8">
              <w:rPr>
                <w:sz w:val="28"/>
                <w:szCs w:val="28"/>
              </w:rPr>
              <w:t>участие в работе педагогических сообществ на разном уровне.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5E2F89" w14:textId="0CE76AB8" w:rsidR="00E556BC" w:rsidRDefault="005656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 мере необходимости в течение года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A5F8ECB" w14:textId="3B78D7CE" w:rsidR="00E556BC" w:rsidRDefault="0056567D" w:rsidP="09161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 w:rsidR="00582E7D">
              <w:rPr>
                <w:sz w:val="28"/>
                <w:szCs w:val="28"/>
              </w:rPr>
              <w:t>филологи.</w:t>
            </w:r>
          </w:p>
        </w:tc>
      </w:tr>
      <w:tr w:rsidR="00E556BC" w14:paraId="0BE99599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E0D3D7" w14:textId="77777777" w:rsidR="00E556BC" w:rsidRDefault="008F4911">
            <w:r>
              <w:rPr>
                <w:sz w:val="28"/>
              </w:rPr>
              <w:lastRenderedPageBreak/>
              <w:t>13. Обобщение опыта работы в социальной сети работников образования.</w:t>
            </w:r>
          </w:p>
          <w:p w14:paraId="0AD9C6F4" w14:textId="77777777" w:rsidR="00E556BC" w:rsidRDefault="00E556BC">
            <w:pPr>
              <w:rPr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17EFC9" w14:textId="77777777" w:rsidR="00E556BC" w:rsidRDefault="008F4911">
            <w:r>
              <w:rPr>
                <w:sz w:val="28"/>
              </w:rPr>
              <w:t>Принимать участие в работе педагогических сообществ в социальной сети и обобщать свой опыт. 2-3 раза в год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B50F644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Публикации</w:t>
            </w:r>
          </w:p>
          <w:p w14:paraId="4DF74175" w14:textId="77777777" w:rsidR="00582E7D" w:rsidRDefault="00582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Зарегистрироваться</w:t>
            </w:r>
            <w:r w:rsidRPr="091617D8">
              <w:rPr>
                <w:sz w:val="28"/>
                <w:szCs w:val="28"/>
              </w:rPr>
              <w:t xml:space="preserve">  в </w:t>
            </w:r>
            <w:r>
              <w:rPr>
                <w:sz w:val="28"/>
                <w:szCs w:val="28"/>
              </w:rPr>
              <w:t>сети работников образования,  размешать</w:t>
            </w:r>
            <w:r w:rsidRPr="091617D8">
              <w:rPr>
                <w:sz w:val="28"/>
                <w:szCs w:val="28"/>
              </w:rPr>
              <w:t xml:space="preserve"> свои публикации.</w:t>
            </w:r>
            <w:r>
              <w:rPr>
                <w:sz w:val="28"/>
                <w:szCs w:val="28"/>
              </w:rPr>
              <w:t xml:space="preserve"> Иметь </w:t>
            </w:r>
            <w:r w:rsidRPr="091617D8">
              <w:rPr>
                <w:sz w:val="28"/>
                <w:szCs w:val="28"/>
              </w:rPr>
              <w:t>свой сайт.</w:t>
            </w:r>
          </w:p>
          <w:p w14:paraId="219704F7" w14:textId="77777777" w:rsidR="00582E7D" w:rsidRDefault="00582E7D">
            <w:pPr>
              <w:rPr>
                <w:sz w:val="28"/>
                <w:szCs w:val="28"/>
              </w:rPr>
            </w:pPr>
          </w:p>
          <w:p w14:paraId="4E7E8D07" w14:textId="39A63AF1" w:rsidR="00582E7D" w:rsidRDefault="00582E7D">
            <w:pPr>
              <w:rPr>
                <w:sz w:val="28"/>
              </w:rPr>
            </w:pPr>
            <w:r>
              <w:rPr>
                <w:sz w:val="28"/>
              </w:rPr>
              <w:t>Аттестация работников образования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75DDD8" w14:textId="793FFEA7" w:rsidR="00E556BC" w:rsidRDefault="00582E7D">
            <w:pPr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C9885D" w14:textId="77777777" w:rsidR="00582E7D" w:rsidRDefault="00582E7D" w:rsidP="00582E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298124F7" w14:textId="77777777" w:rsidR="00582E7D" w:rsidRDefault="00582E7D" w:rsidP="00582E7D">
            <w:pPr>
              <w:rPr>
                <w:sz w:val="28"/>
                <w:szCs w:val="28"/>
              </w:rPr>
            </w:pPr>
          </w:p>
          <w:p w14:paraId="5A73CEA7" w14:textId="77777777" w:rsidR="00582E7D" w:rsidRDefault="00582E7D" w:rsidP="00582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3F14028F" w14:textId="2B9F2757" w:rsidR="00E556BC" w:rsidRDefault="00E556BC" w:rsidP="091617D8">
            <w:pPr>
              <w:rPr>
                <w:sz w:val="28"/>
                <w:szCs w:val="28"/>
              </w:rPr>
            </w:pPr>
          </w:p>
        </w:tc>
      </w:tr>
      <w:tr w:rsidR="00E556BC" w14:paraId="22C8E5DA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C0C82E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14.  Участие в профессиональных мастер-классах.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9D6F2B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Проводить мастер-классы для коллег, молодых специалистов.</w:t>
            </w:r>
          </w:p>
          <w:p w14:paraId="0F7D8D97" w14:textId="77777777" w:rsidR="00E556BC" w:rsidRDefault="008F4911">
            <w:r>
              <w:rPr>
                <w:sz w:val="28"/>
              </w:rPr>
              <w:t>По плану работы РМО, ШМО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B6C9FC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Мастер-классы.</w:t>
            </w:r>
          </w:p>
          <w:p w14:paraId="7E1E6692" w14:textId="336FA263" w:rsidR="00582E7D" w:rsidRDefault="00582E7D">
            <w:pPr>
              <w:rPr>
                <w:sz w:val="28"/>
              </w:rPr>
            </w:pPr>
            <w:r>
              <w:rPr>
                <w:sz w:val="28"/>
              </w:rPr>
              <w:t>Распространение опыта работы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FF0A07" w14:textId="271953EA" w:rsidR="00E556BC" w:rsidRDefault="00582E7D">
            <w:pPr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EFB4C08" w14:textId="77777777" w:rsidR="00582E7D" w:rsidRDefault="00582E7D" w:rsidP="00582E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29A08B73" w14:textId="77777777" w:rsidR="00582E7D" w:rsidRDefault="00582E7D" w:rsidP="00582E7D">
            <w:pPr>
              <w:rPr>
                <w:sz w:val="28"/>
                <w:szCs w:val="28"/>
              </w:rPr>
            </w:pPr>
          </w:p>
          <w:p w14:paraId="0F128BA1" w14:textId="77777777" w:rsidR="00582E7D" w:rsidRDefault="00582E7D" w:rsidP="00582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Гадисова</w:t>
            </w:r>
            <w:proofErr w:type="spellEnd"/>
            <w:r>
              <w:rPr>
                <w:sz w:val="28"/>
                <w:szCs w:val="28"/>
              </w:rPr>
              <w:t xml:space="preserve"> С.Я.</w:t>
            </w:r>
          </w:p>
          <w:p w14:paraId="4B1F511A" w14:textId="77777777" w:rsidR="00E556BC" w:rsidRDefault="00E556BC">
            <w:pPr>
              <w:snapToGrid w:val="0"/>
              <w:rPr>
                <w:sz w:val="28"/>
              </w:rPr>
            </w:pPr>
          </w:p>
        </w:tc>
      </w:tr>
      <w:tr w:rsidR="00E556BC" w14:paraId="21C0C522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2265F5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15.Совершенствование воспитательной среды.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1E05BA" w14:textId="77777777" w:rsidR="00E556BC" w:rsidRDefault="008F4911">
            <w:r>
              <w:rPr>
                <w:sz w:val="28"/>
              </w:rPr>
              <w:t xml:space="preserve">В работе с классом применять современные воспитательные </w:t>
            </w:r>
            <w:r>
              <w:rPr>
                <w:sz w:val="28"/>
              </w:rPr>
              <w:lastRenderedPageBreak/>
              <w:t>технологии, способствующие самореализации личности ученика, вести мониторинг уровня воспитанности.</w:t>
            </w:r>
          </w:p>
          <w:p w14:paraId="1D476406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 В течение трех лет</w:t>
            </w:r>
          </w:p>
          <w:p w14:paraId="65F9C3DC" w14:textId="77777777" w:rsidR="00E556BC" w:rsidRDefault="00E556BC">
            <w:pPr>
              <w:rPr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04400D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Классные часы, тренинги, экскурсии, встречи,  </w:t>
            </w:r>
            <w:r>
              <w:rPr>
                <w:sz w:val="28"/>
              </w:rPr>
              <w:lastRenderedPageBreak/>
              <w:t>анкетирование, совместные мероприятия учеников и родителей</w:t>
            </w:r>
            <w:r w:rsidR="00582E7D">
              <w:rPr>
                <w:sz w:val="28"/>
              </w:rPr>
              <w:t>.</w:t>
            </w:r>
          </w:p>
          <w:p w14:paraId="7FA64168" w14:textId="77777777" w:rsidR="00582E7D" w:rsidRDefault="00582E7D" w:rsidP="00582E7D">
            <w:r>
              <w:rPr>
                <w:sz w:val="28"/>
              </w:rPr>
              <w:t>На родительских собраниях.</w:t>
            </w:r>
          </w:p>
          <w:p w14:paraId="6735D771" w14:textId="77777777" w:rsidR="00582E7D" w:rsidRDefault="00582E7D"/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23141B" w14:textId="077EB6EE" w:rsidR="00E556BC" w:rsidRDefault="00582E7D" w:rsidP="00582E7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98A8216" w14:textId="41AD4CCD" w:rsidR="00582E7D" w:rsidRDefault="00582E7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Мугутдинова</w:t>
            </w:r>
            <w:proofErr w:type="spellEnd"/>
            <w:r>
              <w:rPr>
                <w:sz w:val="28"/>
              </w:rPr>
              <w:t xml:space="preserve"> П.А.</w:t>
            </w:r>
          </w:p>
          <w:p w14:paraId="420AF9CC" w14:textId="77777777" w:rsidR="00E556BC" w:rsidRDefault="00582E7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Завуч по </w:t>
            </w:r>
            <w:r>
              <w:rPr>
                <w:sz w:val="28"/>
              </w:rPr>
              <w:lastRenderedPageBreak/>
              <w:t>воспитательной работе Магомедова Р.Г.</w:t>
            </w:r>
          </w:p>
          <w:p w14:paraId="3A1DEFEF" w14:textId="77777777" w:rsidR="00582E7D" w:rsidRDefault="00582E7D" w:rsidP="00582E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1F3B1409" w14:textId="28283682" w:rsidR="00582E7D" w:rsidRDefault="00582E7D">
            <w:pPr>
              <w:snapToGrid w:val="0"/>
              <w:rPr>
                <w:sz w:val="28"/>
              </w:rPr>
            </w:pPr>
          </w:p>
        </w:tc>
      </w:tr>
      <w:tr w:rsidR="00E556BC" w14:paraId="5B52FAA5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1FB2BF" w14:textId="0019FA5C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16. Совершенствование оборудования кабинета.</w:t>
            </w:r>
          </w:p>
          <w:p w14:paraId="02614873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14:paraId="562C75D1" w14:textId="77777777" w:rsidR="00E556BC" w:rsidRDefault="00E556BC">
            <w:pPr>
              <w:rPr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E9A908" w14:textId="77777777" w:rsidR="00E556BC" w:rsidRDefault="008F4911">
            <w:r>
              <w:rPr>
                <w:sz w:val="28"/>
              </w:rPr>
              <w:t xml:space="preserve">Вести работу по обновлению оборудования кабинета русского языка и литературы в соответствии с современными требованиями Министерства образования и науки РТ и </w:t>
            </w:r>
            <w:proofErr w:type="spellStart"/>
            <w:r>
              <w:rPr>
                <w:sz w:val="28"/>
              </w:rPr>
              <w:t>СанПина</w:t>
            </w:r>
            <w:proofErr w:type="spellEnd"/>
            <w:r>
              <w:rPr>
                <w:sz w:val="28"/>
              </w:rPr>
              <w:t>.</w:t>
            </w:r>
          </w:p>
          <w:p w14:paraId="4F127A9E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 Приобрести компьютеры, новые диски с учебными программами.</w:t>
            </w:r>
          </w:p>
          <w:p w14:paraId="7FEFB410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Приобрести новые словари.</w:t>
            </w:r>
          </w:p>
          <w:p w14:paraId="664355AD" w14:textId="77777777" w:rsidR="00E556BC" w:rsidRDefault="00E556BC">
            <w:pPr>
              <w:rPr>
                <w:sz w:val="28"/>
              </w:rPr>
            </w:pPr>
          </w:p>
          <w:p w14:paraId="1A965116" w14:textId="77777777" w:rsidR="00E556BC" w:rsidRDefault="00E556BC">
            <w:pPr>
              <w:rPr>
                <w:sz w:val="28"/>
              </w:rPr>
            </w:pPr>
          </w:p>
          <w:p w14:paraId="7DF4E37C" w14:textId="77777777" w:rsidR="00E556BC" w:rsidRDefault="00E556BC">
            <w:pPr>
              <w:rPr>
                <w:sz w:val="28"/>
              </w:rPr>
            </w:pPr>
          </w:p>
          <w:p w14:paraId="44FB30F8" w14:textId="77777777" w:rsidR="00E556BC" w:rsidRDefault="00E556BC">
            <w:pPr>
              <w:rPr>
                <w:sz w:val="28"/>
              </w:rPr>
            </w:pPr>
          </w:p>
          <w:p w14:paraId="1AF081A6" w14:textId="3D524281" w:rsidR="00E556BC" w:rsidRDefault="00582E7D">
            <w:r>
              <w:rPr>
                <w:sz w:val="28"/>
              </w:rPr>
              <w:t>2018-2020</w:t>
            </w:r>
            <w:r w:rsidR="008F4911">
              <w:rPr>
                <w:sz w:val="28"/>
              </w:rPr>
              <w:t xml:space="preserve"> г.</w:t>
            </w:r>
          </w:p>
          <w:p w14:paraId="1DA6542E" w14:textId="77777777" w:rsidR="00E556BC" w:rsidRDefault="00E556BC">
            <w:pPr>
              <w:rPr>
                <w:sz w:val="28"/>
              </w:rPr>
            </w:pPr>
          </w:p>
          <w:p w14:paraId="3041E394" w14:textId="77777777" w:rsidR="00E556BC" w:rsidRDefault="00E556BC">
            <w:pPr>
              <w:rPr>
                <w:sz w:val="28"/>
              </w:rPr>
            </w:pPr>
          </w:p>
          <w:p w14:paraId="722B00AE" w14:textId="77777777" w:rsidR="00E556BC" w:rsidRDefault="00E556BC">
            <w:pPr>
              <w:rPr>
                <w:sz w:val="28"/>
              </w:rPr>
            </w:pP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C2FBE3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Оборудовать кабинет.</w:t>
            </w:r>
          </w:p>
          <w:p w14:paraId="4445EF42" w14:textId="77777777" w:rsidR="00582E7D" w:rsidRDefault="00582E7D">
            <w:pPr>
              <w:rPr>
                <w:sz w:val="28"/>
              </w:rPr>
            </w:pPr>
          </w:p>
          <w:p w14:paraId="63800BCB" w14:textId="49F88EDE" w:rsidR="00582E7D" w:rsidRDefault="00582E7D">
            <w:pPr>
              <w:rPr>
                <w:sz w:val="28"/>
              </w:rPr>
            </w:pPr>
            <w:r>
              <w:rPr>
                <w:sz w:val="28"/>
              </w:rPr>
              <w:t>На уроках и внеурочных занятиях.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145651" w14:textId="5AB0CCD0" w:rsidR="00E556BC" w:rsidRDefault="00582E7D">
            <w:pPr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BC7D91F" w14:textId="77777777" w:rsidR="00582E7D" w:rsidRDefault="00582E7D" w:rsidP="00582E7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Мугутдинова</w:t>
            </w:r>
            <w:proofErr w:type="spellEnd"/>
            <w:r>
              <w:rPr>
                <w:sz w:val="28"/>
              </w:rPr>
              <w:t xml:space="preserve"> П.А.</w:t>
            </w:r>
          </w:p>
          <w:p w14:paraId="0CEE0967" w14:textId="77777777" w:rsidR="00582E7D" w:rsidRDefault="00582E7D" w:rsidP="00582E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42C6D796" w14:textId="77777777" w:rsidR="00E556BC" w:rsidRDefault="00E556BC">
            <w:pPr>
              <w:snapToGrid w:val="0"/>
              <w:rPr>
                <w:sz w:val="28"/>
              </w:rPr>
            </w:pPr>
          </w:p>
        </w:tc>
      </w:tr>
      <w:tr w:rsidR="00E556BC" w14:paraId="6680D4B1" w14:textId="77777777" w:rsidTr="091617D8">
        <w:tc>
          <w:tcPr>
            <w:tcW w:w="464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FA404C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17. Совершенствование дидактической среды по предмету.</w:t>
            </w:r>
          </w:p>
        </w:tc>
        <w:tc>
          <w:tcPr>
            <w:tcW w:w="31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3CDD59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 xml:space="preserve"> Пополнять дидактическую базу новым материалом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«К экзаменам», «Олимпиадные задания», «Внеклассные мероприятия по предмету», и другие.</w:t>
            </w:r>
          </w:p>
          <w:p w14:paraId="495809ED" w14:textId="77777777" w:rsidR="00E556BC" w:rsidRDefault="008F4911">
            <w:r>
              <w:rPr>
                <w:sz w:val="28"/>
              </w:rPr>
              <w:t>В течение трех лет</w:t>
            </w:r>
          </w:p>
        </w:tc>
        <w:tc>
          <w:tcPr>
            <w:tcW w:w="248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6289AD" w14:textId="77777777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Использование ресурсов интернета, опыта коллег, создание авторской дидактической базы.</w:t>
            </w:r>
          </w:p>
        </w:tc>
        <w:tc>
          <w:tcPr>
            <w:tcW w:w="258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391E32" w14:textId="4EA89A9E" w:rsidR="00E556BC" w:rsidRDefault="008F4911">
            <w:pPr>
              <w:rPr>
                <w:sz w:val="28"/>
              </w:rPr>
            </w:pPr>
            <w:r>
              <w:rPr>
                <w:sz w:val="28"/>
              </w:rPr>
              <w:t>На уроках, пр</w:t>
            </w:r>
            <w:r w:rsidR="00582E7D">
              <w:rPr>
                <w:sz w:val="28"/>
              </w:rPr>
              <w:t>и</w:t>
            </w:r>
            <w:r>
              <w:rPr>
                <w:sz w:val="28"/>
              </w:rPr>
              <w:t xml:space="preserve"> подготовке к экзаменам  и во внеурочной деятельности.   </w:t>
            </w:r>
          </w:p>
        </w:tc>
        <w:tc>
          <w:tcPr>
            <w:tcW w:w="29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E1831B3" w14:textId="77777777" w:rsidR="00E556BC" w:rsidRDefault="00E556BC">
            <w:pPr>
              <w:snapToGrid w:val="0"/>
              <w:rPr>
                <w:sz w:val="28"/>
              </w:rPr>
            </w:pPr>
          </w:p>
          <w:p w14:paraId="03B77F03" w14:textId="77777777" w:rsidR="00E556BC" w:rsidRDefault="00582E7D">
            <w:pPr>
              <w:rPr>
                <w:sz w:val="28"/>
              </w:rPr>
            </w:pPr>
            <w:r>
              <w:rPr>
                <w:sz w:val="28"/>
              </w:rPr>
              <w:t xml:space="preserve">Библиотекарь </w:t>
            </w:r>
            <w:proofErr w:type="spellStart"/>
            <w:r>
              <w:rPr>
                <w:sz w:val="28"/>
              </w:rPr>
              <w:t>Атаева</w:t>
            </w:r>
            <w:proofErr w:type="spellEnd"/>
            <w:r>
              <w:rPr>
                <w:sz w:val="28"/>
              </w:rPr>
              <w:t xml:space="preserve"> А.И.</w:t>
            </w:r>
          </w:p>
          <w:p w14:paraId="31903FD3" w14:textId="77777777" w:rsidR="00582E7D" w:rsidRDefault="00582E7D">
            <w:pPr>
              <w:rPr>
                <w:sz w:val="28"/>
              </w:rPr>
            </w:pPr>
          </w:p>
          <w:p w14:paraId="05ED622A" w14:textId="77777777" w:rsidR="00582E7D" w:rsidRDefault="00582E7D" w:rsidP="00582E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  <w:p w14:paraId="286D3205" w14:textId="58AF0D93" w:rsidR="00582E7D" w:rsidRDefault="00582E7D">
            <w:pPr>
              <w:rPr>
                <w:sz w:val="28"/>
              </w:rPr>
            </w:pPr>
          </w:p>
        </w:tc>
      </w:tr>
    </w:tbl>
    <w:p w14:paraId="54E11D2A" w14:textId="77777777" w:rsidR="00E556BC" w:rsidRDefault="00E556BC">
      <w:pPr>
        <w:rPr>
          <w:sz w:val="28"/>
        </w:rPr>
      </w:pPr>
    </w:p>
    <w:p w14:paraId="31126E5D" w14:textId="77777777" w:rsidR="00E556BC" w:rsidRDefault="00E556BC">
      <w:pPr>
        <w:rPr>
          <w:sz w:val="28"/>
        </w:rPr>
      </w:pPr>
    </w:p>
    <w:sectPr w:rsidR="00E556BC" w:rsidSect="00B22E26">
      <w:pgSz w:w="16838" w:h="11906" w:orient="landscape"/>
      <w:pgMar w:top="567" w:right="851" w:bottom="992" w:left="99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1CAB"/>
    <w:multiLevelType w:val="multilevel"/>
    <w:tmpl w:val="E7B6C66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1C41BB"/>
    <w:multiLevelType w:val="multilevel"/>
    <w:tmpl w:val="DB18C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CB5B2C"/>
    <w:multiLevelType w:val="multilevel"/>
    <w:tmpl w:val="032E6B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17D8"/>
    <w:rsid w:val="00484831"/>
    <w:rsid w:val="0056567D"/>
    <w:rsid w:val="00582E7D"/>
    <w:rsid w:val="006E112D"/>
    <w:rsid w:val="007151FB"/>
    <w:rsid w:val="00727CCB"/>
    <w:rsid w:val="008F4911"/>
    <w:rsid w:val="00B22E26"/>
    <w:rsid w:val="00D079C2"/>
    <w:rsid w:val="00E556BC"/>
    <w:rsid w:val="00EA0E38"/>
    <w:rsid w:val="00EF16F5"/>
    <w:rsid w:val="00F76948"/>
    <w:rsid w:val="091617D8"/>
    <w:rsid w:val="6312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i/>
      <w:iC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51"/>
      </w:tabs>
      <w:jc w:val="center"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sz w:val="28"/>
      <w:szCs w:val="28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jc w:val="center"/>
    </w:pPr>
    <w:rPr>
      <w:b/>
      <w:bCs/>
      <w:sz w:val="32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0">
    <w:name w:val="Body Text 2"/>
    <w:basedOn w:val="a"/>
    <w:qFormat/>
    <w:rPr>
      <w:b/>
      <w:i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Body Text 3"/>
    <w:basedOn w:val="a"/>
    <w:qFormat/>
    <w:pPr>
      <w:jc w:val="both"/>
    </w:pPr>
    <w:rPr>
      <w:sz w:val="24"/>
    </w:rPr>
  </w:style>
  <w:style w:type="paragraph" w:styleId="a9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i/>
      <w:iC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51"/>
      </w:tabs>
      <w:jc w:val="center"/>
      <w:outlineLvl w:val="3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sz w:val="28"/>
      <w:szCs w:val="28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jc w:val="center"/>
    </w:pPr>
    <w:rPr>
      <w:b/>
      <w:bCs/>
      <w:sz w:val="32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0">
    <w:name w:val="Body Text 2"/>
    <w:basedOn w:val="a"/>
    <w:qFormat/>
    <w:rPr>
      <w:b/>
      <w:i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Body Text 3"/>
    <w:basedOn w:val="a"/>
    <w:qFormat/>
    <w:pPr>
      <w:jc w:val="both"/>
    </w:pPr>
    <w:rPr>
      <w:sz w:val="24"/>
    </w:rPr>
  </w:style>
  <w:style w:type="paragraph" w:styleId="a9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admin</cp:lastModifiedBy>
  <cp:revision>3</cp:revision>
  <cp:lastPrinted>2015-12-20T18:29:00Z</cp:lastPrinted>
  <dcterms:created xsi:type="dcterms:W3CDTF">2018-08-23T17:55:00Z</dcterms:created>
  <dcterms:modified xsi:type="dcterms:W3CDTF">2018-08-23T17:56:00Z</dcterms:modified>
  <dc:language>en-US</dc:language>
</cp:coreProperties>
</file>