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18D" w:rsidRDefault="00075A42" w:rsidP="00075A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2F418D" w:rsidRPr="00B8708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71550" cy="1010413"/>
            <wp:effectExtent l="19050" t="0" r="0" b="0"/>
            <wp:docPr id="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622" cy="10177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A42" w:rsidRPr="00B8708B" w:rsidRDefault="00075A42" w:rsidP="002F41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7A55" w:rsidRPr="00B8708B" w:rsidRDefault="00517A55" w:rsidP="00517A55">
      <w:pPr>
        <w:tabs>
          <w:tab w:val="left" w:pos="22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ОБРАЗОВАНИЕ «БУЙНАКСКИЙ РАЙОН»</w:t>
      </w:r>
    </w:p>
    <w:p w:rsidR="002F418D" w:rsidRPr="00B8708B" w:rsidRDefault="00517A55" w:rsidP="00517A55">
      <w:pPr>
        <w:pStyle w:val="1"/>
        <w:rPr>
          <w:b w:val="0"/>
          <w:sz w:val="24"/>
        </w:rPr>
      </w:pPr>
      <w:r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 xml:space="preserve">                    </w:t>
      </w:r>
      <w:r w:rsidR="002F418D" w:rsidRPr="00B8708B">
        <w:rPr>
          <w:sz w:val="24"/>
        </w:rPr>
        <w:t>МКУ «УПРАВЛЕНИЕ ОБРАЗОВАНИЯ БУЙНАКСКОГО РАЙОНА»</w:t>
      </w:r>
    </w:p>
    <w:p w:rsidR="002F418D" w:rsidRPr="00B8708B" w:rsidRDefault="002F418D" w:rsidP="002F418D">
      <w:pPr>
        <w:pStyle w:val="1"/>
        <w:jc w:val="center"/>
        <w:rPr>
          <w:b w:val="0"/>
          <w:sz w:val="24"/>
        </w:rPr>
      </w:pPr>
      <w:r w:rsidRPr="00B8708B">
        <w:rPr>
          <w:sz w:val="24"/>
        </w:rPr>
        <w:t xml:space="preserve">Россия, Республика Дагестан, </w:t>
      </w:r>
      <w:smartTag w:uri="urn:schemas-microsoft-com:office:smarttags" w:element="metricconverter">
        <w:smartTagPr>
          <w:attr w:name="ProductID" w:val="368220, г"/>
        </w:smartTagPr>
        <w:r w:rsidRPr="00B8708B">
          <w:rPr>
            <w:sz w:val="24"/>
          </w:rPr>
          <w:t>368220, г</w:t>
        </w:r>
      </w:smartTag>
      <w:r w:rsidRPr="00B8708B">
        <w:rPr>
          <w:sz w:val="24"/>
        </w:rPr>
        <w:t xml:space="preserve">. Буйнакск, ул. Ленина 61, т. (87237) 2-37-39, </w:t>
      </w:r>
      <w:r w:rsidRPr="00B8708B">
        <w:rPr>
          <w:sz w:val="24"/>
          <w:lang w:val="en-US"/>
        </w:rPr>
        <w:t>bruo</w:t>
      </w:r>
      <w:r w:rsidRPr="00B8708B">
        <w:rPr>
          <w:sz w:val="24"/>
        </w:rPr>
        <w:t>30@</w:t>
      </w:r>
      <w:r w:rsidRPr="00B8708B">
        <w:rPr>
          <w:sz w:val="24"/>
          <w:lang w:val="en-US"/>
        </w:rPr>
        <w:t>mail</w:t>
      </w:r>
      <w:r w:rsidRPr="00B8708B">
        <w:rPr>
          <w:sz w:val="24"/>
        </w:rPr>
        <w:t>.</w:t>
      </w:r>
      <w:r w:rsidRPr="00B8708B">
        <w:rPr>
          <w:sz w:val="24"/>
          <w:lang w:val="en-US"/>
        </w:rPr>
        <w:t>ru</w:t>
      </w:r>
    </w:p>
    <w:p w:rsidR="002F418D" w:rsidRPr="00B8708B" w:rsidRDefault="00782873" w:rsidP="002F41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line id="_x0000_s1028" style="position:absolute;left:0;text-align:left;z-index:251658240" from="1.2pt,5.7pt" to="519.45pt,5.7pt" strokecolor="blue" strokeweight="3pt"/>
        </w:pict>
      </w:r>
    </w:p>
    <w:p w:rsidR="002F418D" w:rsidRPr="00B8708B" w:rsidRDefault="002F418D" w:rsidP="002F41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Pr="00B8708B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B8708B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10.01. 2017</w:t>
      </w:r>
      <w:r w:rsidRPr="00B8708B">
        <w:rPr>
          <w:rFonts w:ascii="Times New Roman" w:hAnsi="Times New Roman" w:cs="Times New Roman"/>
          <w:sz w:val="24"/>
          <w:szCs w:val="24"/>
        </w:rPr>
        <w:t>г.</w:t>
      </w:r>
    </w:p>
    <w:p w:rsidR="002F418D" w:rsidRDefault="002F418D" w:rsidP="002F418D">
      <w:pPr>
        <w:pBdr>
          <w:bottom w:val="single" w:sz="6" w:space="8" w:color="E1E8ED"/>
        </w:pBd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F418D" w:rsidRPr="005203C7" w:rsidRDefault="002F418D" w:rsidP="004D12A7">
      <w:pPr>
        <w:pStyle w:val="a5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5203C7">
        <w:rPr>
          <w:rFonts w:ascii="Times New Roman" w:hAnsi="Times New Roman" w:cs="Times New Roman"/>
          <w:b/>
          <w:color w:val="C00000"/>
          <w:sz w:val="28"/>
          <w:szCs w:val="28"/>
        </w:rPr>
        <w:t>Муниципальная</w:t>
      </w:r>
      <w:r w:rsidR="004D12A7" w:rsidRPr="005203C7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целевая</w:t>
      </w:r>
      <w:r w:rsidRPr="005203C7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программа</w:t>
      </w:r>
    </w:p>
    <w:p w:rsidR="002F418D" w:rsidRPr="005203C7" w:rsidRDefault="002F418D" w:rsidP="004D12A7">
      <w:pPr>
        <w:pStyle w:val="a5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5203C7">
        <w:rPr>
          <w:rFonts w:ascii="Times New Roman" w:hAnsi="Times New Roman" w:cs="Times New Roman"/>
          <w:b/>
          <w:color w:val="C00000"/>
          <w:sz w:val="28"/>
          <w:szCs w:val="28"/>
        </w:rPr>
        <w:t>для реализации в общеобразовательных</w:t>
      </w:r>
      <w:r w:rsidR="002F192E" w:rsidRPr="005203C7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Pr="005203C7">
        <w:rPr>
          <w:rFonts w:ascii="Times New Roman" w:hAnsi="Times New Roman" w:cs="Times New Roman"/>
          <w:b/>
          <w:color w:val="C00000"/>
          <w:sz w:val="28"/>
          <w:szCs w:val="28"/>
        </w:rPr>
        <w:t>школах Буйнакского района</w:t>
      </w:r>
    </w:p>
    <w:p w:rsidR="002F192E" w:rsidRPr="005203C7" w:rsidRDefault="002F192E" w:rsidP="004D12A7">
      <w:pPr>
        <w:pStyle w:val="a5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5203C7">
        <w:rPr>
          <w:rFonts w:ascii="Times New Roman" w:hAnsi="Times New Roman" w:cs="Times New Roman"/>
          <w:b/>
          <w:color w:val="C00000"/>
          <w:sz w:val="28"/>
          <w:szCs w:val="28"/>
        </w:rPr>
        <w:t>«Внеклассное чтение и развитие речи»</w:t>
      </w:r>
    </w:p>
    <w:p w:rsidR="00064BBA" w:rsidRPr="002F418D" w:rsidRDefault="002F192E" w:rsidP="00064BBA">
      <w:pPr>
        <w:pBdr>
          <w:bottom w:val="single" w:sz="6" w:space="8" w:color="E1E8ED"/>
        </w:pBd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2F418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Цели </w:t>
      </w:r>
      <w:r w:rsidR="009256F1" w:rsidRPr="002F418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программы </w:t>
      </w:r>
      <w:r w:rsidRPr="002F418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по внеклассному чтению и развитию речи очень схожи – они предполагают работу по предупреждению и устранению речевых ошибок, углублённое  знакомство  учащихся с детской литературой и книгой, обеспечение  полноценного  литературного  развития  школьников</w:t>
      </w:r>
      <w:r w:rsidR="00064BBA" w:rsidRPr="002F418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всех звеньев, раскрытие </w:t>
      </w:r>
      <w:r w:rsidRPr="002F418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перед детьми мир</w:t>
      </w:r>
      <w:r w:rsidR="00064BBA" w:rsidRPr="002F418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а </w:t>
      </w:r>
      <w:r w:rsidRPr="002F418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нравственно-эстетических ценностей и д</w:t>
      </w:r>
      <w:r w:rsidR="00064BBA" w:rsidRPr="002F418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уховной культуры, накопленных предыдущими поколениями.</w:t>
      </w:r>
    </w:p>
    <w:p w:rsidR="00064BBA" w:rsidRPr="002F418D" w:rsidRDefault="00064BBA" w:rsidP="003D4BB9">
      <w:pPr>
        <w:pStyle w:val="Default"/>
        <w:jc w:val="center"/>
        <w:rPr>
          <w:color w:val="244061" w:themeColor="accent1" w:themeShade="80"/>
        </w:rPr>
      </w:pPr>
      <w:r w:rsidRPr="002F418D">
        <w:rPr>
          <w:b/>
          <w:bCs/>
          <w:color w:val="244061" w:themeColor="accent1" w:themeShade="80"/>
        </w:rPr>
        <w:t>Пояснительная записка</w:t>
      </w:r>
    </w:p>
    <w:p w:rsidR="009256F1" w:rsidRPr="002F418D" w:rsidRDefault="00064BBA" w:rsidP="00064BBA">
      <w:pPr>
        <w:pStyle w:val="Default"/>
        <w:rPr>
          <w:color w:val="244061" w:themeColor="accent1" w:themeShade="80"/>
        </w:rPr>
      </w:pPr>
      <w:r w:rsidRPr="002F418D">
        <w:rPr>
          <w:color w:val="244061" w:themeColor="accent1" w:themeShade="80"/>
        </w:rPr>
        <w:t xml:space="preserve">Рабочая программа </w:t>
      </w:r>
      <w:r w:rsidR="009256F1" w:rsidRPr="002F418D">
        <w:rPr>
          <w:color w:val="244061" w:themeColor="accent1" w:themeShade="80"/>
        </w:rPr>
        <w:t xml:space="preserve"> </w:t>
      </w:r>
      <w:r w:rsidRPr="002F418D">
        <w:rPr>
          <w:color w:val="244061" w:themeColor="accent1" w:themeShade="80"/>
        </w:rPr>
        <w:t xml:space="preserve">составлена на основе Федерального государственного образовательного стандарта начального общего образования </w:t>
      </w:r>
      <w:r w:rsidR="009256F1" w:rsidRPr="002F418D">
        <w:rPr>
          <w:color w:val="244061" w:themeColor="accent1" w:themeShade="80"/>
        </w:rPr>
        <w:t xml:space="preserve"> </w:t>
      </w:r>
      <w:r w:rsidRPr="002F418D">
        <w:rPr>
          <w:color w:val="244061" w:themeColor="accent1" w:themeShade="80"/>
        </w:rPr>
        <w:t>по литературному чтению, Концепции духовно- нравственного развития и воспитания личности гражданина России</w:t>
      </w:r>
      <w:r w:rsidR="009256F1" w:rsidRPr="002F418D">
        <w:rPr>
          <w:color w:val="244061" w:themeColor="accent1" w:themeShade="80"/>
        </w:rPr>
        <w:t>.</w:t>
      </w:r>
    </w:p>
    <w:p w:rsidR="00064BBA" w:rsidRPr="002F418D" w:rsidRDefault="00064BBA" w:rsidP="00064BBA">
      <w:pPr>
        <w:pStyle w:val="Default"/>
        <w:rPr>
          <w:color w:val="244061" w:themeColor="accent1" w:themeShade="80"/>
        </w:rPr>
      </w:pPr>
      <w:r w:rsidRPr="002F418D">
        <w:rPr>
          <w:color w:val="244061" w:themeColor="accent1" w:themeShade="80"/>
        </w:rPr>
        <w:t xml:space="preserve">Содержание программы </w:t>
      </w:r>
      <w:r w:rsidR="009256F1" w:rsidRPr="002F418D">
        <w:rPr>
          <w:color w:val="244061" w:themeColor="accent1" w:themeShade="80"/>
        </w:rPr>
        <w:t xml:space="preserve"> </w:t>
      </w:r>
      <w:r w:rsidRPr="002F418D">
        <w:rPr>
          <w:color w:val="244061" w:themeColor="accent1" w:themeShade="80"/>
        </w:rPr>
        <w:t xml:space="preserve">разработано на основе анализа учебных </w:t>
      </w:r>
      <w:r w:rsidR="009256F1" w:rsidRPr="002F418D">
        <w:rPr>
          <w:color w:val="244061" w:themeColor="accent1" w:themeShade="80"/>
        </w:rPr>
        <w:t xml:space="preserve">пособий </w:t>
      </w:r>
      <w:r w:rsidRPr="002F418D">
        <w:rPr>
          <w:color w:val="244061" w:themeColor="accent1" w:themeShade="80"/>
        </w:rPr>
        <w:t xml:space="preserve">по литературному чтению, рекомендованных Министерством образования РФ. Содержание данной образовательной программы </w:t>
      </w:r>
      <w:r w:rsidR="009256F1" w:rsidRPr="002F418D">
        <w:rPr>
          <w:color w:val="244061" w:themeColor="accent1" w:themeShade="80"/>
        </w:rPr>
        <w:t xml:space="preserve"> </w:t>
      </w:r>
      <w:r w:rsidRPr="002F418D">
        <w:rPr>
          <w:color w:val="244061" w:themeColor="accent1" w:themeShade="80"/>
        </w:rPr>
        <w:t>общего образования формируется с учётом социокультурных особенностей и потребностей</w:t>
      </w:r>
      <w:r w:rsidR="009256F1" w:rsidRPr="002F418D">
        <w:rPr>
          <w:color w:val="244061" w:themeColor="accent1" w:themeShade="80"/>
        </w:rPr>
        <w:t xml:space="preserve"> сельских школ Буйнакского района РД, в которых </w:t>
      </w:r>
      <w:r w:rsidRPr="002F418D">
        <w:rPr>
          <w:color w:val="244061" w:themeColor="accent1" w:themeShade="80"/>
        </w:rPr>
        <w:t xml:space="preserve"> осуществляется образовательный процесс, путем включения произведений местных авторов. </w:t>
      </w:r>
    </w:p>
    <w:p w:rsidR="006C2C06" w:rsidRPr="002F418D" w:rsidRDefault="006C2C06" w:rsidP="00064BBA">
      <w:pPr>
        <w:pStyle w:val="Default"/>
        <w:rPr>
          <w:color w:val="244061" w:themeColor="accent1" w:themeShade="80"/>
        </w:rPr>
      </w:pPr>
    </w:p>
    <w:p w:rsidR="00064BBA" w:rsidRPr="002F418D" w:rsidRDefault="00064BBA" w:rsidP="009256F1">
      <w:pPr>
        <w:pStyle w:val="Default"/>
        <w:jc w:val="center"/>
        <w:rPr>
          <w:b/>
          <w:bCs/>
          <w:color w:val="244061" w:themeColor="accent1" w:themeShade="80"/>
        </w:rPr>
      </w:pPr>
      <w:r w:rsidRPr="002F418D">
        <w:rPr>
          <w:b/>
          <w:bCs/>
          <w:color w:val="244061" w:themeColor="accent1" w:themeShade="80"/>
        </w:rPr>
        <w:t xml:space="preserve">Ценностные ориентиры содержания </w:t>
      </w:r>
      <w:r w:rsidR="00DA56D3" w:rsidRPr="002F418D">
        <w:rPr>
          <w:b/>
          <w:bCs/>
          <w:color w:val="244061" w:themeColor="accent1" w:themeShade="80"/>
        </w:rPr>
        <w:t xml:space="preserve"> программы </w:t>
      </w:r>
      <w:r w:rsidRPr="002F418D">
        <w:rPr>
          <w:b/>
          <w:bCs/>
          <w:color w:val="244061" w:themeColor="accent1" w:themeShade="80"/>
        </w:rPr>
        <w:t>«Внеклассное чтение</w:t>
      </w:r>
      <w:r w:rsidR="009256F1" w:rsidRPr="002F418D">
        <w:rPr>
          <w:b/>
          <w:color w:val="244061" w:themeColor="accent1" w:themeShade="80"/>
        </w:rPr>
        <w:t xml:space="preserve"> развитие речи</w:t>
      </w:r>
      <w:r w:rsidRPr="002F418D">
        <w:rPr>
          <w:b/>
          <w:bCs/>
          <w:color w:val="244061" w:themeColor="accent1" w:themeShade="80"/>
        </w:rPr>
        <w:t>»</w:t>
      </w:r>
    </w:p>
    <w:p w:rsidR="006C2C06" w:rsidRPr="002F418D" w:rsidRDefault="006C2C06" w:rsidP="00064BBA">
      <w:pPr>
        <w:pStyle w:val="Default"/>
        <w:rPr>
          <w:b/>
          <w:bCs/>
          <w:color w:val="244061" w:themeColor="accent1" w:themeShade="80"/>
        </w:rPr>
      </w:pPr>
    </w:p>
    <w:p w:rsidR="008E36CF" w:rsidRDefault="006C2C06" w:rsidP="00064BBA">
      <w:pPr>
        <w:pStyle w:val="Default"/>
        <w:rPr>
          <w:color w:val="244061" w:themeColor="accent1" w:themeShade="80"/>
        </w:rPr>
      </w:pPr>
      <w:r w:rsidRPr="002F418D">
        <w:rPr>
          <w:color w:val="244061" w:themeColor="accent1" w:themeShade="80"/>
        </w:rPr>
        <w:t xml:space="preserve">Язык – это средство общения людей, орудие формирования и выражения мыслей и чувств, средство усвоения новой информации, новых знаний. Но для того, чтобы эффективно воздействовать на разум и чувства, носитель данного языка должен хорошо владеть им, то есть обладать речевой культурой. Владение словом – инструментом общения, мышления – это основа интеллекта ребенка. Мышление не может развиваться без языкового материала. Начальный школьный период – одна из наиболее важных ступеней овладения речью. Дети овладевают </w:t>
      </w:r>
      <w:r w:rsidR="009256F1" w:rsidRPr="002F418D">
        <w:rPr>
          <w:color w:val="244061" w:themeColor="accent1" w:themeShade="80"/>
        </w:rPr>
        <w:t xml:space="preserve"> </w:t>
      </w:r>
      <w:r w:rsidRPr="002F418D">
        <w:rPr>
          <w:color w:val="244061" w:themeColor="accent1" w:themeShade="80"/>
        </w:rPr>
        <w:t>языком через речевую деятельность, через восприятие речи, говорение. Вот почему так важно создавать условия для речевой деяте</w:t>
      </w:r>
      <w:r w:rsidR="009256F1" w:rsidRPr="002F418D">
        <w:rPr>
          <w:color w:val="244061" w:themeColor="accent1" w:themeShade="80"/>
        </w:rPr>
        <w:t xml:space="preserve">льности детей. Основная задача программы </w:t>
      </w:r>
      <w:r w:rsidRPr="002F418D">
        <w:rPr>
          <w:color w:val="244061" w:themeColor="accent1" w:themeShade="80"/>
        </w:rPr>
        <w:t xml:space="preserve"> развития речи и внеклассного чтения состоит в том, чтобы научить детей свободно и правильно выражать свои мы</w:t>
      </w:r>
      <w:r w:rsidR="009256F1" w:rsidRPr="002F418D">
        <w:rPr>
          <w:color w:val="244061" w:themeColor="accent1" w:themeShade="80"/>
        </w:rPr>
        <w:t>сли в устной и письменной форме благодаря рекомендованному</w:t>
      </w:r>
      <w:r w:rsidR="00A911BF" w:rsidRPr="002F418D">
        <w:rPr>
          <w:color w:val="244061" w:themeColor="accent1" w:themeShade="80"/>
        </w:rPr>
        <w:t xml:space="preserve"> Районным Управлением Образования </w:t>
      </w:r>
      <w:r w:rsidR="009256F1" w:rsidRPr="002F418D">
        <w:rPr>
          <w:color w:val="244061" w:themeColor="accent1" w:themeShade="80"/>
        </w:rPr>
        <w:t xml:space="preserve">обязательному дополнительному(помимо школьной программы) чтению произведений художественной литературы с учетом возраста  и </w:t>
      </w:r>
      <w:r w:rsidR="003D5128" w:rsidRPr="002F418D">
        <w:rPr>
          <w:color w:val="244061" w:themeColor="accent1" w:themeShade="80"/>
        </w:rPr>
        <w:t>географического проживания.</w:t>
      </w:r>
    </w:p>
    <w:p w:rsidR="005203C7" w:rsidRPr="002F418D" w:rsidRDefault="005203C7" w:rsidP="00064BBA">
      <w:pPr>
        <w:pStyle w:val="Default"/>
        <w:rPr>
          <w:color w:val="244061" w:themeColor="accent1" w:themeShade="80"/>
        </w:rPr>
      </w:pPr>
    </w:p>
    <w:p w:rsidR="00A911BF" w:rsidRPr="002F418D" w:rsidRDefault="00A911BF" w:rsidP="00064BBA">
      <w:pPr>
        <w:pStyle w:val="Default"/>
        <w:rPr>
          <w:color w:val="244061" w:themeColor="accent1" w:themeShade="80"/>
        </w:rPr>
      </w:pPr>
    </w:p>
    <w:p w:rsidR="006C2C06" w:rsidRPr="002F418D" w:rsidRDefault="003D5128" w:rsidP="00064BBA">
      <w:pPr>
        <w:pStyle w:val="Default"/>
        <w:rPr>
          <w:color w:val="244061" w:themeColor="accent1" w:themeShade="80"/>
        </w:rPr>
      </w:pPr>
      <w:r w:rsidRPr="002F418D">
        <w:rPr>
          <w:color w:val="244061" w:themeColor="accent1" w:themeShade="80"/>
        </w:rPr>
        <w:t xml:space="preserve"> </w:t>
      </w:r>
      <w:r w:rsidRPr="002F418D">
        <w:rPr>
          <w:b/>
          <w:color w:val="244061" w:themeColor="accent1" w:themeShade="80"/>
        </w:rPr>
        <w:t>Реализация этой задачи предполагает:</w:t>
      </w:r>
    </w:p>
    <w:p w:rsidR="00064BBA" w:rsidRPr="002F418D" w:rsidRDefault="00064BBA" w:rsidP="00064BBA">
      <w:pPr>
        <w:pStyle w:val="Default"/>
        <w:rPr>
          <w:color w:val="244061" w:themeColor="accent1" w:themeShade="80"/>
        </w:rPr>
      </w:pPr>
      <w:r w:rsidRPr="002F418D">
        <w:rPr>
          <w:color w:val="244061" w:themeColor="accent1" w:themeShade="80"/>
        </w:rPr>
        <w:t xml:space="preserve">– наличие у ученика широких познавательных интересов, желания и умения учиться, оптимальная организация своей деятельности как важнейшего условия дальнейшего самообразования и самовоспитания; </w:t>
      </w:r>
    </w:p>
    <w:p w:rsidR="00064BBA" w:rsidRPr="002F418D" w:rsidRDefault="003D5128" w:rsidP="00064BBA">
      <w:pPr>
        <w:pStyle w:val="Default"/>
        <w:rPr>
          <w:color w:val="244061" w:themeColor="accent1" w:themeShade="80"/>
        </w:rPr>
      </w:pPr>
      <w:r w:rsidRPr="002F418D">
        <w:rPr>
          <w:color w:val="244061" w:themeColor="accent1" w:themeShade="80"/>
        </w:rPr>
        <w:t xml:space="preserve">– проявление самосознания </w:t>
      </w:r>
      <w:r w:rsidR="00064BBA" w:rsidRPr="002F418D">
        <w:rPr>
          <w:color w:val="244061" w:themeColor="accent1" w:themeShade="80"/>
        </w:rPr>
        <w:t xml:space="preserve"> школьника как личности: его уважения к себе, способности индивидуально воспринимать окружающий мир, иметь и выражать свою точку зрения, стремления к созидательной творческой деятельности, целеустремлённости, настойчивости в достижении цели, готовности к преодолению трудностей, способности критично оценивать свои действия и поступки; </w:t>
      </w:r>
    </w:p>
    <w:p w:rsidR="00064BBA" w:rsidRPr="002F418D" w:rsidRDefault="00064BBA" w:rsidP="00064BBA">
      <w:pPr>
        <w:pStyle w:val="Default"/>
        <w:rPr>
          <w:color w:val="244061" w:themeColor="accent1" w:themeShade="80"/>
        </w:rPr>
      </w:pPr>
      <w:r w:rsidRPr="002F418D">
        <w:rPr>
          <w:color w:val="244061" w:themeColor="accent1" w:themeShade="80"/>
        </w:rPr>
        <w:t xml:space="preserve">– становление ребёнка как члена общества, во-первых, разделяющего общечеловеческие ценности добра, свободы, уважения к человеку, к его труду, принципы нравственности и гуманизма, а во-вторых, стремящегося и готового к сотрудничеству с другими людьми, оказывать им помощь и поддержку, толерантного в общении; </w:t>
      </w:r>
    </w:p>
    <w:p w:rsidR="00064BBA" w:rsidRPr="002F418D" w:rsidRDefault="00064BBA" w:rsidP="00064BBA">
      <w:pPr>
        <w:pStyle w:val="Default"/>
        <w:rPr>
          <w:color w:val="244061" w:themeColor="accent1" w:themeShade="80"/>
        </w:rPr>
      </w:pPr>
      <w:r w:rsidRPr="002F418D">
        <w:rPr>
          <w:color w:val="244061" w:themeColor="accent1" w:themeShade="80"/>
        </w:rPr>
        <w:t xml:space="preserve">– осознание себя как гражданина страны, в которой он живёт; </w:t>
      </w:r>
    </w:p>
    <w:p w:rsidR="00064BBA" w:rsidRPr="002F418D" w:rsidRDefault="00064BBA" w:rsidP="00064BBA">
      <w:pPr>
        <w:pStyle w:val="Default"/>
        <w:rPr>
          <w:color w:val="244061" w:themeColor="accent1" w:themeShade="80"/>
        </w:rPr>
      </w:pPr>
      <w:r w:rsidRPr="002F418D">
        <w:rPr>
          <w:color w:val="244061" w:themeColor="accent1" w:themeShade="80"/>
        </w:rPr>
        <w:t xml:space="preserve">– сформированность эстетических чувств ребёнка, вкуса на основе приобщения к миру отечественной и мировой художественной культуры, стремления к творческой самореализации. </w:t>
      </w:r>
    </w:p>
    <w:p w:rsidR="00064BBA" w:rsidRPr="002F418D" w:rsidRDefault="00064BBA" w:rsidP="003D5128">
      <w:pPr>
        <w:pStyle w:val="Default"/>
        <w:jc w:val="center"/>
        <w:rPr>
          <w:color w:val="244061" w:themeColor="accent1" w:themeShade="80"/>
        </w:rPr>
      </w:pPr>
      <w:r w:rsidRPr="002F418D">
        <w:rPr>
          <w:b/>
          <w:bCs/>
          <w:color w:val="244061" w:themeColor="accent1" w:themeShade="80"/>
        </w:rPr>
        <w:t>Преобладающие формы, способы и средства проверки и оценки образовательных результатов.</w:t>
      </w:r>
    </w:p>
    <w:p w:rsidR="00DA56D3" w:rsidRPr="002F418D" w:rsidRDefault="00DA56D3" w:rsidP="00064BBA">
      <w:pPr>
        <w:pStyle w:val="Default"/>
        <w:rPr>
          <w:color w:val="244061" w:themeColor="accent1" w:themeShade="80"/>
        </w:rPr>
      </w:pPr>
      <w:r w:rsidRPr="002F418D">
        <w:rPr>
          <w:color w:val="244061" w:themeColor="accent1" w:themeShade="80"/>
        </w:rPr>
        <w:t xml:space="preserve">Во всех звеньях школ </w:t>
      </w:r>
      <w:r w:rsidR="003D5128" w:rsidRPr="002F418D">
        <w:rPr>
          <w:color w:val="244061" w:themeColor="accent1" w:themeShade="80"/>
        </w:rPr>
        <w:t xml:space="preserve">необходимо </w:t>
      </w:r>
      <w:r w:rsidR="003D5128" w:rsidRPr="002F418D">
        <w:rPr>
          <w:b/>
          <w:color w:val="244061" w:themeColor="accent1" w:themeShade="80"/>
        </w:rPr>
        <w:t xml:space="preserve">проверять </w:t>
      </w:r>
      <w:r w:rsidR="00064BBA" w:rsidRPr="002F418D">
        <w:rPr>
          <w:b/>
          <w:color w:val="244061" w:themeColor="accent1" w:themeShade="80"/>
        </w:rPr>
        <w:t xml:space="preserve"> следующие</w:t>
      </w:r>
      <w:r w:rsidR="00064BBA" w:rsidRPr="002F418D">
        <w:rPr>
          <w:color w:val="244061" w:themeColor="accent1" w:themeShade="80"/>
        </w:rPr>
        <w:t xml:space="preserve"> </w:t>
      </w:r>
      <w:r w:rsidR="00064BBA" w:rsidRPr="002F418D">
        <w:rPr>
          <w:b/>
          <w:color w:val="244061" w:themeColor="accent1" w:themeShade="80"/>
        </w:rPr>
        <w:t>умения и навыки</w:t>
      </w:r>
      <w:r w:rsidR="00064BBA" w:rsidRPr="002F418D">
        <w:rPr>
          <w:color w:val="244061" w:themeColor="accent1" w:themeShade="80"/>
        </w:rPr>
        <w:t xml:space="preserve">, связанные с </w:t>
      </w:r>
      <w:r w:rsidR="00064BBA" w:rsidRPr="002F418D">
        <w:rPr>
          <w:bCs/>
          <w:iCs/>
          <w:color w:val="244061" w:themeColor="accent1" w:themeShade="80"/>
        </w:rPr>
        <w:t>читательской деятельностью</w:t>
      </w:r>
      <w:r w:rsidR="00064BBA" w:rsidRPr="002F418D">
        <w:rPr>
          <w:color w:val="244061" w:themeColor="accent1" w:themeShade="80"/>
        </w:rPr>
        <w:t xml:space="preserve">: </w:t>
      </w:r>
    </w:p>
    <w:p w:rsidR="00DA56D3" w:rsidRPr="002F418D" w:rsidRDefault="00DA56D3" w:rsidP="00064BBA">
      <w:pPr>
        <w:pStyle w:val="Default"/>
        <w:rPr>
          <w:color w:val="244061" w:themeColor="accent1" w:themeShade="80"/>
        </w:rPr>
      </w:pPr>
      <w:r w:rsidRPr="002F418D">
        <w:rPr>
          <w:color w:val="244061" w:themeColor="accent1" w:themeShade="80"/>
        </w:rPr>
        <w:t xml:space="preserve">- </w:t>
      </w:r>
      <w:r w:rsidR="00064BBA" w:rsidRPr="002F418D">
        <w:rPr>
          <w:color w:val="244061" w:themeColor="accent1" w:themeShade="80"/>
        </w:rPr>
        <w:t xml:space="preserve">навык </w:t>
      </w:r>
      <w:r w:rsidR="00064BBA" w:rsidRPr="002F418D">
        <w:rPr>
          <w:bCs/>
          <w:iCs/>
          <w:color w:val="244061" w:themeColor="accent1" w:themeShade="80"/>
        </w:rPr>
        <w:t xml:space="preserve">осознанного чтения </w:t>
      </w:r>
      <w:r w:rsidR="00064BBA" w:rsidRPr="002F418D">
        <w:rPr>
          <w:color w:val="244061" w:themeColor="accent1" w:themeShade="80"/>
        </w:rPr>
        <w:t xml:space="preserve">в определенном темпе (вслух и «про себя»); </w:t>
      </w:r>
    </w:p>
    <w:p w:rsidR="00064BBA" w:rsidRPr="002F418D" w:rsidRDefault="00DA56D3" w:rsidP="00064BBA">
      <w:pPr>
        <w:pStyle w:val="Default"/>
        <w:rPr>
          <w:color w:val="244061" w:themeColor="accent1" w:themeShade="80"/>
        </w:rPr>
      </w:pPr>
      <w:r w:rsidRPr="002F418D">
        <w:rPr>
          <w:color w:val="244061" w:themeColor="accent1" w:themeShade="80"/>
        </w:rPr>
        <w:t xml:space="preserve">- </w:t>
      </w:r>
      <w:r w:rsidR="00064BBA" w:rsidRPr="002F418D">
        <w:rPr>
          <w:color w:val="244061" w:themeColor="accent1" w:themeShade="80"/>
        </w:rPr>
        <w:t xml:space="preserve">умения </w:t>
      </w:r>
      <w:r w:rsidR="00064BBA" w:rsidRPr="002F418D">
        <w:rPr>
          <w:bCs/>
          <w:iCs/>
          <w:color w:val="244061" w:themeColor="accent1" w:themeShade="80"/>
        </w:rPr>
        <w:t xml:space="preserve">выразительно читать </w:t>
      </w:r>
      <w:r w:rsidR="00064BBA" w:rsidRPr="002F418D">
        <w:rPr>
          <w:color w:val="244061" w:themeColor="accent1" w:themeShade="80"/>
        </w:rPr>
        <w:t xml:space="preserve">и пересказывать текст, учить </w:t>
      </w:r>
      <w:r w:rsidR="00064BBA" w:rsidRPr="002F418D">
        <w:rPr>
          <w:bCs/>
          <w:iCs/>
          <w:color w:val="244061" w:themeColor="accent1" w:themeShade="80"/>
        </w:rPr>
        <w:t xml:space="preserve">наизусть </w:t>
      </w:r>
      <w:r w:rsidR="00064BBA" w:rsidRPr="002F418D">
        <w:rPr>
          <w:color w:val="244061" w:themeColor="accent1" w:themeShade="80"/>
        </w:rPr>
        <w:t xml:space="preserve">стихотворение, прозаическое произведение. </w:t>
      </w:r>
    </w:p>
    <w:p w:rsidR="00064BBA" w:rsidRPr="002F418D" w:rsidRDefault="00064BBA" w:rsidP="00064BBA">
      <w:pPr>
        <w:pStyle w:val="Default"/>
        <w:rPr>
          <w:color w:val="244061" w:themeColor="accent1" w:themeShade="80"/>
        </w:rPr>
      </w:pPr>
      <w:r w:rsidRPr="002F418D">
        <w:rPr>
          <w:color w:val="244061" w:themeColor="accent1" w:themeShade="80"/>
        </w:rPr>
        <w:t xml:space="preserve">При проверке умения </w:t>
      </w:r>
      <w:r w:rsidRPr="002F418D">
        <w:rPr>
          <w:bCs/>
          <w:iCs/>
          <w:color w:val="244061" w:themeColor="accent1" w:themeShade="80"/>
        </w:rPr>
        <w:t xml:space="preserve">пересказывать </w:t>
      </w:r>
      <w:r w:rsidRPr="002F418D">
        <w:rPr>
          <w:color w:val="244061" w:themeColor="accent1" w:themeShade="80"/>
        </w:rPr>
        <w:t xml:space="preserve">текст </w:t>
      </w:r>
      <w:r w:rsidR="004A5458" w:rsidRPr="002F418D">
        <w:rPr>
          <w:color w:val="244061" w:themeColor="accent1" w:themeShade="80"/>
        </w:rPr>
        <w:t xml:space="preserve"> </w:t>
      </w:r>
      <w:r w:rsidR="00DA56D3" w:rsidRPr="002F418D">
        <w:rPr>
          <w:color w:val="244061" w:themeColor="accent1" w:themeShade="80"/>
        </w:rPr>
        <w:t xml:space="preserve"> </w:t>
      </w:r>
      <w:r w:rsidRPr="002F418D">
        <w:rPr>
          <w:color w:val="244061" w:themeColor="accent1" w:themeShade="80"/>
        </w:rPr>
        <w:t xml:space="preserve">произведения особое внимание уделяется правильности передачи основного содержания текста, последовательности и полноте развития сюжета, выразительности при характеристике образов. </w:t>
      </w:r>
    </w:p>
    <w:p w:rsidR="00DA56D3" w:rsidRPr="002F418D" w:rsidRDefault="00DA56D3" w:rsidP="00064BBA">
      <w:pPr>
        <w:pStyle w:val="Default"/>
        <w:rPr>
          <w:b/>
          <w:color w:val="244061" w:themeColor="accent1" w:themeShade="80"/>
        </w:rPr>
      </w:pPr>
      <w:r w:rsidRPr="002F418D">
        <w:rPr>
          <w:b/>
          <w:color w:val="244061" w:themeColor="accent1" w:themeShade="80"/>
        </w:rPr>
        <w:t>Развитие подобных навыков поможет при сдаче ЕГЭ по русскому языку (</w:t>
      </w:r>
      <w:r w:rsidR="003D5128" w:rsidRPr="002F418D">
        <w:rPr>
          <w:b/>
          <w:color w:val="244061" w:themeColor="accent1" w:themeShade="80"/>
        </w:rPr>
        <w:t xml:space="preserve">приведение </w:t>
      </w:r>
      <w:r w:rsidRPr="002F418D">
        <w:rPr>
          <w:b/>
          <w:color w:val="244061" w:themeColor="accent1" w:themeShade="80"/>
        </w:rPr>
        <w:t>аргументац</w:t>
      </w:r>
      <w:r w:rsidR="003D5128" w:rsidRPr="002F418D">
        <w:rPr>
          <w:b/>
          <w:color w:val="244061" w:themeColor="accent1" w:themeShade="80"/>
        </w:rPr>
        <w:t xml:space="preserve">ии </w:t>
      </w:r>
      <w:r w:rsidRPr="002F418D">
        <w:rPr>
          <w:b/>
          <w:color w:val="244061" w:themeColor="accent1" w:themeShade="80"/>
        </w:rPr>
        <w:t xml:space="preserve"> в сочинении</w:t>
      </w:r>
      <w:r w:rsidR="003D5128" w:rsidRPr="002F418D">
        <w:rPr>
          <w:b/>
          <w:color w:val="244061" w:themeColor="accent1" w:themeShade="80"/>
        </w:rPr>
        <w:t>, задание 25</w:t>
      </w:r>
      <w:r w:rsidRPr="002F418D">
        <w:rPr>
          <w:b/>
          <w:color w:val="244061" w:themeColor="accent1" w:themeShade="80"/>
        </w:rPr>
        <w:t>)</w:t>
      </w:r>
      <w:r w:rsidR="006C2C06" w:rsidRPr="002F418D">
        <w:rPr>
          <w:b/>
          <w:color w:val="244061" w:themeColor="accent1" w:themeShade="80"/>
        </w:rPr>
        <w:t>.</w:t>
      </w:r>
    </w:p>
    <w:p w:rsidR="00064BBA" w:rsidRPr="002F418D" w:rsidRDefault="00064BBA" w:rsidP="00064BBA">
      <w:pPr>
        <w:pStyle w:val="Default"/>
        <w:rPr>
          <w:color w:val="244061" w:themeColor="accent1" w:themeShade="80"/>
        </w:rPr>
      </w:pPr>
      <w:r w:rsidRPr="002F418D">
        <w:rPr>
          <w:b/>
          <w:bCs/>
          <w:iCs/>
          <w:color w:val="244061" w:themeColor="accent1" w:themeShade="80"/>
        </w:rPr>
        <w:t>Текущий контроль</w:t>
      </w:r>
      <w:r w:rsidRPr="002F418D">
        <w:rPr>
          <w:bCs/>
          <w:iCs/>
          <w:color w:val="244061" w:themeColor="accent1" w:themeShade="80"/>
        </w:rPr>
        <w:t xml:space="preserve"> </w:t>
      </w:r>
      <w:r w:rsidRPr="002F418D">
        <w:rPr>
          <w:color w:val="244061" w:themeColor="accent1" w:themeShade="80"/>
        </w:rPr>
        <w:t>по чтению проходит  в конце каждого месяца в виде индивидуального или фронта</w:t>
      </w:r>
      <w:r w:rsidR="003D5128" w:rsidRPr="002F418D">
        <w:rPr>
          <w:color w:val="244061" w:themeColor="accent1" w:themeShade="80"/>
        </w:rPr>
        <w:t>льного устного опроса учителем-</w:t>
      </w:r>
      <w:r w:rsidRPr="002F418D">
        <w:rPr>
          <w:color w:val="244061" w:themeColor="accent1" w:themeShade="80"/>
        </w:rPr>
        <w:t>словес</w:t>
      </w:r>
      <w:r w:rsidR="003D5128" w:rsidRPr="002F418D">
        <w:rPr>
          <w:color w:val="244061" w:themeColor="accent1" w:themeShade="80"/>
        </w:rPr>
        <w:t>ником или работником библиотеки  и</w:t>
      </w:r>
      <w:r w:rsidRPr="002F418D">
        <w:rPr>
          <w:color w:val="244061" w:themeColor="accent1" w:themeShade="80"/>
        </w:rPr>
        <w:t xml:space="preserve"> включает  пересказ содержания произведения (полно, кратко, выборочно), выразительное чтение наизусть или с листа. Осуществляется на материале рекомендуемых произведений в основном в устной форме. Возможны и письменные работы - небольшие по объему (ответы на вопросы, описание героя или события), а также самостоятельные работы с книгой, иллюстрациями и оглавлением. </w:t>
      </w:r>
      <w:r w:rsidR="0067219B" w:rsidRPr="002F418D">
        <w:rPr>
          <w:b/>
          <w:color w:val="244061" w:themeColor="accent1" w:themeShade="80"/>
        </w:rPr>
        <w:t>Результат опроса</w:t>
      </w:r>
      <w:r w:rsidR="0067219B" w:rsidRPr="002F418D">
        <w:rPr>
          <w:color w:val="244061" w:themeColor="accent1" w:themeShade="80"/>
        </w:rPr>
        <w:t xml:space="preserve"> сводится  в дополнительно отмечен</w:t>
      </w:r>
      <w:r w:rsidR="00A4516C" w:rsidRPr="002F418D">
        <w:rPr>
          <w:b/>
          <w:bCs/>
          <w:color w:val="244061" w:themeColor="accent1" w:themeShade="80"/>
        </w:rPr>
        <w:t>г</w:t>
      </w:r>
      <w:r w:rsidR="0067219B" w:rsidRPr="002F418D">
        <w:rPr>
          <w:color w:val="244061" w:themeColor="accent1" w:themeShade="80"/>
        </w:rPr>
        <w:t>ную графу в журнале.</w:t>
      </w:r>
    </w:p>
    <w:p w:rsidR="003D4BB9" w:rsidRPr="002F418D" w:rsidRDefault="003D4BB9" w:rsidP="0067219B">
      <w:pPr>
        <w:pStyle w:val="Default"/>
        <w:jc w:val="center"/>
        <w:rPr>
          <w:color w:val="244061" w:themeColor="accent1" w:themeShade="80"/>
        </w:rPr>
      </w:pPr>
      <w:r w:rsidRPr="002F418D">
        <w:rPr>
          <w:b/>
          <w:bCs/>
          <w:color w:val="244061" w:themeColor="accent1" w:themeShade="80"/>
        </w:rPr>
        <w:t>Содержание прораммы</w:t>
      </w:r>
    </w:p>
    <w:p w:rsidR="003D4BB9" w:rsidRPr="002F418D" w:rsidRDefault="003D4BB9" w:rsidP="003D4BB9">
      <w:pPr>
        <w:pStyle w:val="Default"/>
        <w:rPr>
          <w:color w:val="244061" w:themeColor="accent1" w:themeShade="80"/>
        </w:rPr>
      </w:pPr>
      <w:r w:rsidRPr="002F418D">
        <w:rPr>
          <w:color w:val="244061" w:themeColor="accent1" w:themeShade="80"/>
        </w:rPr>
        <w:t>Содержание п</w:t>
      </w:r>
      <w:r w:rsidR="0067219B" w:rsidRPr="002F418D">
        <w:rPr>
          <w:color w:val="244061" w:themeColor="accent1" w:themeShade="80"/>
        </w:rPr>
        <w:t xml:space="preserve">рограммы </w:t>
      </w:r>
      <w:r w:rsidRPr="002F418D">
        <w:rPr>
          <w:color w:val="244061" w:themeColor="accent1" w:themeShade="80"/>
        </w:rPr>
        <w:t xml:space="preserve">отражает основные направления работы и включает следующие разделы: </w:t>
      </w:r>
    </w:p>
    <w:p w:rsidR="003D4BB9" w:rsidRPr="002F418D" w:rsidRDefault="0067219B" w:rsidP="003D4BB9">
      <w:pPr>
        <w:pStyle w:val="Default"/>
        <w:rPr>
          <w:b/>
          <w:color w:val="244061" w:themeColor="accent1" w:themeShade="80"/>
        </w:rPr>
      </w:pPr>
      <w:r w:rsidRPr="002F418D">
        <w:rPr>
          <w:color w:val="244061" w:themeColor="accent1" w:themeShade="80"/>
        </w:rPr>
        <w:t>1.Круг детского чтения</w:t>
      </w:r>
      <w:r w:rsidR="0009693A">
        <w:rPr>
          <w:color w:val="244061" w:themeColor="accent1" w:themeShade="80"/>
        </w:rPr>
        <w:t xml:space="preserve"> </w:t>
      </w:r>
      <w:r w:rsidRPr="002F418D">
        <w:rPr>
          <w:color w:val="244061" w:themeColor="accent1" w:themeShade="80"/>
        </w:rPr>
        <w:t>(список рекомендуемой литературы с учетом возраста)- для учащихся 1-11 классов.</w:t>
      </w:r>
      <w:r w:rsidR="004A5458" w:rsidRPr="002F418D">
        <w:rPr>
          <w:color w:val="244061" w:themeColor="accent1" w:themeShade="80"/>
        </w:rPr>
        <w:t xml:space="preserve"> </w:t>
      </w:r>
      <w:r w:rsidR="004A5458" w:rsidRPr="002F418D">
        <w:rPr>
          <w:b/>
          <w:color w:val="244061" w:themeColor="accent1" w:themeShade="80"/>
        </w:rPr>
        <w:t>Приложение 1</w:t>
      </w:r>
    </w:p>
    <w:p w:rsidR="003D4BB9" w:rsidRPr="002F418D" w:rsidRDefault="0067219B" w:rsidP="003D4BB9">
      <w:pPr>
        <w:pStyle w:val="Default"/>
        <w:rPr>
          <w:color w:val="244061" w:themeColor="accent1" w:themeShade="80"/>
        </w:rPr>
      </w:pPr>
      <w:r w:rsidRPr="002F418D">
        <w:rPr>
          <w:color w:val="244061" w:themeColor="accent1" w:themeShade="80"/>
        </w:rPr>
        <w:t>2.Техника чтения</w:t>
      </w:r>
      <w:r w:rsidR="004A5458" w:rsidRPr="002F418D">
        <w:rPr>
          <w:color w:val="244061" w:themeColor="accent1" w:themeShade="80"/>
        </w:rPr>
        <w:t xml:space="preserve"> </w:t>
      </w:r>
      <w:r w:rsidRPr="002F418D">
        <w:rPr>
          <w:color w:val="244061" w:themeColor="accent1" w:themeShade="80"/>
        </w:rPr>
        <w:t>(проверка два раза в год с занесением результатов в журнал)- для учащихся 1-8 классов.</w:t>
      </w:r>
    </w:p>
    <w:p w:rsidR="003D4BB9" w:rsidRPr="002F418D" w:rsidRDefault="003D4BB9" w:rsidP="003D4BB9">
      <w:pPr>
        <w:pStyle w:val="Default"/>
        <w:rPr>
          <w:color w:val="244061" w:themeColor="accent1" w:themeShade="80"/>
        </w:rPr>
      </w:pPr>
      <w:r w:rsidRPr="002F418D">
        <w:rPr>
          <w:color w:val="244061" w:themeColor="accent1" w:themeShade="80"/>
        </w:rPr>
        <w:t xml:space="preserve">3.Формирование приёмов понимания прочитанного при чтении и слушании, </w:t>
      </w:r>
      <w:r w:rsidR="0067219B" w:rsidRPr="002F418D">
        <w:rPr>
          <w:color w:val="244061" w:themeColor="accent1" w:themeShade="80"/>
        </w:rPr>
        <w:t>виды читательской деятельности (систематические консультации с библиотекарями школ)</w:t>
      </w:r>
    </w:p>
    <w:p w:rsidR="002F418D" w:rsidRPr="002F418D" w:rsidRDefault="0067219B" w:rsidP="00035321">
      <w:pPr>
        <w:pBdr>
          <w:bottom w:val="single" w:sz="6" w:space="0" w:color="CCCCCC"/>
        </w:pBdr>
        <w:spacing w:before="150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color w:val="244061" w:themeColor="accent1" w:themeShade="80"/>
          <w:kern w:val="36"/>
          <w:sz w:val="24"/>
          <w:szCs w:val="24"/>
          <w:lang w:eastAsia="ru-RU"/>
        </w:rPr>
      </w:pPr>
      <w:r w:rsidRPr="002F418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4</w:t>
      </w:r>
      <w:r w:rsidR="003D4BB9" w:rsidRPr="002F418D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.</w:t>
      </w:r>
      <w:r w:rsidR="00035321" w:rsidRPr="002F418D">
        <w:rPr>
          <w:rFonts w:ascii="Times New Roman" w:eastAsia="Times New Roman" w:hAnsi="Times New Roman" w:cs="Times New Roman"/>
          <w:bCs/>
          <w:color w:val="244061" w:themeColor="accent1" w:themeShade="80"/>
          <w:kern w:val="36"/>
          <w:sz w:val="24"/>
          <w:szCs w:val="24"/>
          <w:lang w:eastAsia="ru-RU"/>
        </w:rPr>
        <w:t>Система обучения оптимальному чтению по системе Зайцева.</w:t>
      </w:r>
      <w:r w:rsidR="004A5458" w:rsidRPr="002F418D">
        <w:rPr>
          <w:rFonts w:ascii="Times New Roman" w:eastAsia="Times New Roman" w:hAnsi="Times New Roman" w:cs="Times New Roman"/>
          <w:bCs/>
          <w:color w:val="244061" w:themeColor="accent1" w:themeShade="80"/>
          <w:kern w:val="36"/>
          <w:sz w:val="24"/>
          <w:szCs w:val="24"/>
          <w:lang w:eastAsia="ru-RU"/>
        </w:rPr>
        <w:t xml:space="preserve"> </w:t>
      </w:r>
    </w:p>
    <w:p w:rsidR="00035321" w:rsidRPr="002F418D" w:rsidRDefault="00915F7C" w:rsidP="00035321">
      <w:pPr>
        <w:pBdr>
          <w:bottom w:val="single" w:sz="6" w:space="0" w:color="CCCCCC"/>
        </w:pBdr>
        <w:spacing w:before="150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244061" w:themeColor="accent1" w:themeShade="80"/>
          <w:kern w:val="36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kern w:val="36"/>
          <w:sz w:val="24"/>
          <w:szCs w:val="24"/>
          <w:lang w:eastAsia="ru-RU"/>
        </w:rPr>
        <w:t xml:space="preserve">Приложение2 </w:t>
      </w:r>
    </w:p>
    <w:p w:rsidR="003D4BB9" w:rsidRPr="002F418D" w:rsidRDefault="0067219B" w:rsidP="003D4BB9">
      <w:pPr>
        <w:pStyle w:val="Default"/>
        <w:rPr>
          <w:color w:val="244061" w:themeColor="accent1" w:themeShade="80"/>
        </w:rPr>
      </w:pPr>
      <w:r w:rsidRPr="002F418D">
        <w:rPr>
          <w:color w:val="244061" w:themeColor="accent1" w:themeShade="80"/>
        </w:rPr>
        <w:t>5</w:t>
      </w:r>
      <w:r w:rsidR="003D4BB9" w:rsidRPr="002F418D">
        <w:rPr>
          <w:color w:val="244061" w:themeColor="accent1" w:themeShade="80"/>
        </w:rPr>
        <w:t xml:space="preserve">.Творческая деятельность учащихся (на основе литературных произведений). Развитие устной и письменной речи. </w:t>
      </w:r>
    </w:p>
    <w:p w:rsidR="00064BBA" w:rsidRPr="002F418D" w:rsidRDefault="00064BBA" w:rsidP="00064BBA">
      <w:pPr>
        <w:pStyle w:val="Default"/>
        <w:rPr>
          <w:color w:val="244061" w:themeColor="accent1" w:themeShade="80"/>
        </w:rPr>
      </w:pPr>
    </w:p>
    <w:p w:rsidR="003D4BB9" w:rsidRPr="002F418D" w:rsidRDefault="003D4BB9" w:rsidP="003D4BB9">
      <w:pPr>
        <w:pStyle w:val="a3"/>
        <w:spacing w:before="0" w:beforeAutospacing="0" w:after="0" w:afterAutospacing="0" w:line="240" w:lineRule="atLeast"/>
        <w:jc w:val="center"/>
        <w:rPr>
          <w:rFonts w:ascii="Arial" w:hAnsi="Arial" w:cs="Arial"/>
          <w:color w:val="244061" w:themeColor="accent1" w:themeShade="80"/>
        </w:rPr>
      </w:pPr>
      <w:r w:rsidRPr="002F418D">
        <w:rPr>
          <w:b/>
          <w:bCs/>
          <w:color w:val="244061" w:themeColor="accent1" w:themeShade="80"/>
        </w:rPr>
        <w:t>Цели программы:</w:t>
      </w:r>
    </w:p>
    <w:p w:rsidR="003D4BB9" w:rsidRPr="002F418D" w:rsidRDefault="003D4BB9" w:rsidP="003D4BB9">
      <w:pPr>
        <w:pStyle w:val="a3"/>
        <w:numPr>
          <w:ilvl w:val="0"/>
          <w:numId w:val="3"/>
        </w:numPr>
        <w:spacing w:before="0" w:beforeAutospacing="0" w:after="0" w:afterAutospacing="0" w:line="240" w:lineRule="atLeast"/>
        <w:ind w:left="0"/>
        <w:rPr>
          <w:rFonts w:ascii="Arial" w:hAnsi="Arial" w:cs="Arial"/>
          <w:color w:val="244061" w:themeColor="accent1" w:themeShade="80"/>
        </w:rPr>
      </w:pPr>
      <w:r w:rsidRPr="002F418D">
        <w:rPr>
          <w:color w:val="244061" w:themeColor="accent1" w:themeShade="80"/>
        </w:rPr>
        <w:t>Воспитать потребность чтения (читать нужно, читать важно, читать интересно).</w:t>
      </w:r>
    </w:p>
    <w:p w:rsidR="003D4BB9" w:rsidRPr="002F418D" w:rsidRDefault="003D4BB9" w:rsidP="003D4BB9">
      <w:pPr>
        <w:pStyle w:val="a3"/>
        <w:numPr>
          <w:ilvl w:val="0"/>
          <w:numId w:val="3"/>
        </w:numPr>
        <w:spacing w:before="0" w:beforeAutospacing="0" w:after="0" w:afterAutospacing="0" w:line="240" w:lineRule="atLeast"/>
        <w:ind w:left="0"/>
        <w:rPr>
          <w:rFonts w:ascii="Arial" w:hAnsi="Arial" w:cs="Arial"/>
          <w:color w:val="244061" w:themeColor="accent1" w:themeShade="80"/>
        </w:rPr>
      </w:pPr>
      <w:r w:rsidRPr="002F418D">
        <w:rPr>
          <w:color w:val="244061" w:themeColor="accent1" w:themeShade="80"/>
        </w:rPr>
        <w:lastRenderedPageBreak/>
        <w:t>Закрепить эту потребность, познакомить детей с широк</w:t>
      </w:r>
      <w:bookmarkStart w:id="0" w:name="_GoBack"/>
      <w:r w:rsidRPr="002F418D">
        <w:rPr>
          <w:color w:val="244061" w:themeColor="accent1" w:themeShade="80"/>
        </w:rPr>
        <w:t>и</w:t>
      </w:r>
      <w:bookmarkEnd w:id="0"/>
      <w:r w:rsidRPr="002F418D">
        <w:rPr>
          <w:color w:val="244061" w:themeColor="accent1" w:themeShade="80"/>
        </w:rPr>
        <w:t>м и разнообразным кругом доступной литературы.</w:t>
      </w:r>
    </w:p>
    <w:p w:rsidR="003D4BB9" w:rsidRPr="002F418D" w:rsidRDefault="003D4BB9" w:rsidP="003D4BB9">
      <w:pPr>
        <w:pStyle w:val="a3"/>
        <w:numPr>
          <w:ilvl w:val="0"/>
          <w:numId w:val="3"/>
        </w:numPr>
        <w:spacing w:before="0" w:beforeAutospacing="0" w:after="0" w:afterAutospacing="0" w:line="240" w:lineRule="atLeast"/>
        <w:ind w:left="0"/>
        <w:rPr>
          <w:rFonts w:ascii="Arial" w:hAnsi="Arial" w:cs="Arial"/>
          <w:color w:val="244061" w:themeColor="accent1" w:themeShade="80"/>
        </w:rPr>
      </w:pPr>
      <w:r w:rsidRPr="002F418D">
        <w:rPr>
          <w:color w:val="244061" w:themeColor="accent1" w:themeShade="80"/>
        </w:rPr>
        <w:t>Привить школьникам навыки самостоятельной работы с книгой, газетой и журналами.</w:t>
      </w:r>
    </w:p>
    <w:p w:rsidR="003D4BB9" w:rsidRPr="002F418D" w:rsidRDefault="003D4BB9" w:rsidP="003D4BB9">
      <w:pPr>
        <w:pStyle w:val="a3"/>
        <w:numPr>
          <w:ilvl w:val="0"/>
          <w:numId w:val="3"/>
        </w:numPr>
        <w:spacing w:before="0" w:beforeAutospacing="0" w:after="0" w:afterAutospacing="0" w:line="240" w:lineRule="atLeast"/>
        <w:ind w:left="0"/>
        <w:rPr>
          <w:rFonts w:ascii="Arial" w:hAnsi="Arial" w:cs="Arial"/>
          <w:color w:val="244061" w:themeColor="accent1" w:themeShade="80"/>
        </w:rPr>
      </w:pPr>
      <w:r w:rsidRPr="002F418D">
        <w:rPr>
          <w:color w:val="244061" w:themeColor="accent1" w:themeShade="80"/>
        </w:rPr>
        <w:t>Социальная адаптация в окружающей действительности.</w:t>
      </w:r>
    </w:p>
    <w:p w:rsidR="003D4BB9" w:rsidRPr="002F418D" w:rsidRDefault="003D4BB9" w:rsidP="003D4BB9">
      <w:pPr>
        <w:pStyle w:val="a3"/>
        <w:numPr>
          <w:ilvl w:val="0"/>
          <w:numId w:val="3"/>
        </w:numPr>
        <w:spacing w:before="0" w:beforeAutospacing="0" w:after="0" w:afterAutospacing="0" w:line="240" w:lineRule="atLeast"/>
        <w:ind w:left="0"/>
        <w:rPr>
          <w:rFonts w:ascii="Arial" w:hAnsi="Arial" w:cs="Arial"/>
          <w:color w:val="244061" w:themeColor="accent1" w:themeShade="80"/>
        </w:rPr>
      </w:pPr>
      <w:r w:rsidRPr="002F418D">
        <w:rPr>
          <w:color w:val="244061" w:themeColor="accent1" w:themeShade="80"/>
        </w:rPr>
        <w:t>Развивать и обогащать речь и мышление</w:t>
      </w:r>
    </w:p>
    <w:p w:rsidR="00915F7C" w:rsidRPr="002F418D" w:rsidRDefault="00915F7C" w:rsidP="00D86486">
      <w:pPr>
        <w:pStyle w:val="a3"/>
        <w:spacing w:before="0" w:beforeAutospacing="0" w:after="0" w:afterAutospacing="0" w:line="240" w:lineRule="atLeast"/>
        <w:jc w:val="center"/>
        <w:rPr>
          <w:b/>
          <w:bCs/>
          <w:color w:val="244061" w:themeColor="accent1" w:themeShade="80"/>
        </w:rPr>
      </w:pPr>
    </w:p>
    <w:p w:rsidR="00035321" w:rsidRPr="002F418D" w:rsidRDefault="00D86486" w:rsidP="00D86486">
      <w:pPr>
        <w:pStyle w:val="a3"/>
        <w:spacing w:before="0" w:beforeAutospacing="0" w:after="0" w:afterAutospacing="0" w:line="240" w:lineRule="atLeast"/>
        <w:jc w:val="center"/>
        <w:rPr>
          <w:rFonts w:ascii="Arial" w:hAnsi="Arial" w:cs="Arial"/>
          <w:color w:val="244061" w:themeColor="accent1" w:themeShade="80"/>
        </w:rPr>
      </w:pPr>
      <w:r w:rsidRPr="002F418D">
        <w:rPr>
          <w:b/>
          <w:bCs/>
          <w:color w:val="244061" w:themeColor="accent1" w:themeShade="80"/>
        </w:rPr>
        <w:t xml:space="preserve"> З</w:t>
      </w:r>
      <w:r w:rsidR="0067219B" w:rsidRPr="002F418D">
        <w:rPr>
          <w:b/>
          <w:bCs/>
          <w:color w:val="244061" w:themeColor="accent1" w:themeShade="80"/>
        </w:rPr>
        <w:t>адачи</w:t>
      </w:r>
      <w:r w:rsidRPr="002F418D">
        <w:rPr>
          <w:b/>
          <w:bCs/>
          <w:color w:val="244061" w:themeColor="accent1" w:themeShade="80"/>
        </w:rPr>
        <w:t xml:space="preserve"> программы:</w:t>
      </w:r>
    </w:p>
    <w:p w:rsidR="00D86486" w:rsidRPr="002F418D" w:rsidRDefault="00D86486" w:rsidP="002F192E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</w:pPr>
      <w:r w:rsidRPr="002F418D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о</w:t>
      </w:r>
      <w:r w:rsidR="006C2C06" w:rsidRPr="002F418D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бразовательные:</w:t>
      </w:r>
    </w:p>
    <w:p w:rsidR="00D86486" w:rsidRPr="002F418D" w:rsidRDefault="006C2C06" w:rsidP="002F418D">
      <w:pPr>
        <w:pStyle w:val="a5"/>
        <w:rPr>
          <w:rFonts w:ascii="Times New Roman" w:hAnsi="Times New Roman" w:cs="Times New Roman"/>
          <w:color w:val="244061" w:themeColor="accent1" w:themeShade="80"/>
        </w:rPr>
      </w:pPr>
      <w:r w:rsidRPr="002F418D">
        <w:rPr>
          <w:rFonts w:ascii="Times New Roman" w:hAnsi="Times New Roman" w:cs="Times New Roman"/>
          <w:color w:val="244061" w:themeColor="accent1" w:themeShade="80"/>
        </w:rPr>
        <w:t xml:space="preserve">-расширение и углубление программного материала; </w:t>
      </w:r>
    </w:p>
    <w:p w:rsidR="00D86486" w:rsidRPr="002F418D" w:rsidRDefault="006C2C06" w:rsidP="002F418D">
      <w:pPr>
        <w:pStyle w:val="a5"/>
        <w:rPr>
          <w:rFonts w:ascii="Times New Roman" w:hAnsi="Times New Roman" w:cs="Times New Roman"/>
          <w:color w:val="244061" w:themeColor="accent1" w:themeShade="80"/>
        </w:rPr>
      </w:pPr>
      <w:r w:rsidRPr="002F418D">
        <w:rPr>
          <w:rFonts w:ascii="Times New Roman" w:hAnsi="Times New Roman" w:cs="Times New Roman"/>
          <w:color w:val="244061" w:themeColor="accent1" w:themeShade="80"/>
        </w:rPr>
        <w:t xml:space="preserve">-совершенствование навыков анализа различных фактов языка; </w:t>
      </w:r>
    </w:p>
    <w:p w:rsidR="00D86486" w:rsidRPr="002F418D" w:rsidRDefault="006C2C06" w:rsidP="002F418D">
      <w:pPr>
        <w:pStyle w:val="a5"/>
        <w:rPr>
          <w:rFonts w:ascii="Times New Roman" w:hAnsi="Times New Roman" w:cs="Times New Roman"/>
          <w:color w:val="244061" w:themeColor="accent1" w:themeShade="80"/>
        </w:rPr>
      </w:pPr>
      <w:r w:rsidRPr="002F418D">
        <w:rPr>
          <w:rFonts w:ascii="Times New Roman" w:hAnsi="Times New Roman" w:cs="Times New Roman"/>
          <w:color w:val="244061" w:themeColor="accent1" w:themeShade="80"/>
        </w:rPr>
        <w:t xml:space="preserve">-пробуждение потребности к самостоятельной работе над познанием родного слова и над своей речью. </w:t>
      </w:r>
    </w:p>
    <w:p w:rsidR="00D86486" w:rsidRPr="002F418D" w:rsidRDefault="00D86486" w:rsidP="002F192E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2F418D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в</w:t>
      </w:r>
      <w:r w:rsidR="006C2C06" w:rsidRPr="002F418D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оспитательные:</w:t>
      </w:r>
      <w:r w:rsidR="006C2C06" w:rsidRPr="002F418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</w:p>
    <w:p w:rsidR="00D86486" w:rsidRPr="002F418D" w:rsidRDefault="006C2C06" w:rsidP="002F418D">
      <w:pPr>
        <w:pStyle w:val="a5"/>
        <w:rPr>
          <w:rFonts w:ascii="Times New Roman" w:hAnsi="Times New Roman" w:cs="Times New Roman"/>
          <w:color w:val="244061" w:themeColor="accent1" w:themeShade="80"/>
        </w:rPr>
      </w:pPr>
      <w:r w:rsidRPr="002F418D">
        <w:rPr>
          <w:rFonts w:ascii="Times New Roman" w:hAnsi="Times New Roman" w:cs="Times New Roman"/>
          <w:color w:val="244061" w:themeColor="accent1" w:themeShade="80"/>
        </w:rPr>
        <w:t>-воспитание любви и уважения к великому русскому языку;</w:t>
      </w:r>
    </w:p>
    <w:p w:rsidR="00D86486" w:rsidRPr="002F418D" w:rsidRDefault="006C2C06" w:rsidP="002F418D">
      <w:pPr>
        <w:pStyle w:val="a5"/>
        <w:rPr>
          <w:rFonts w:ascii="Times New Roman" w:hAnsi="Times New Roman" w:cs="Times New Roman"/>
          <w:color w:val="244061" w:themeColor="accent1" w:themeShade="80"/>
        </w:rPr>
      </w:pPr>
      <w:r w:rsidRPr="002F418D">
        <w:rPr>
          <w:rFonts w:ascii="Times New Roman" w:hAnsi="Times New Roman" w:cs="Times New Roman"/>
          <w:color w:val="244061" w:themeColor="accent1" w:themeShade="80"/>
        </w:rPr>
        <w:t xml:space="preserve"> -воспитание чувства патриотизма; </w:t>
      </w:r>
    </w:p>
    <w:p w:rsidR="00D86486" w:rsidRPr="002F418D" w:rsidRDefault="006C2C06" w:rsidP="002F418D">
      <w:pPr>
        <w:pStyle w:val="a5"/>
        <w:rPr>
          <w:rFonts w:ascii="Times New Roman" w:hAnsi="Times New Roman" w:cs="Times New Roman"/>
          <w:color w:val="244061" w:themeColor="accent1" w:themeShade="80"/>
        </w:rPr>
      </w:pPr>
      <w:r w:rsidRPr="002F418D">
        <w:rPr>
          <w:rFonts w:ascii="Times New Roman" w:hAnsi="Times New Roman" w:cs="Times New Roman"/>
          <w:color w:val="244061" w:themeColor="accent1" w:themeShade="80"/>
        </w:rPr>
        <w:t xml:space="preserve">-повышение общей языковой культуры учащихся; </w:t>
      </w:r>
    </w:p>
    <w:p w:rsidR="00D86486" w:rsidRPr="002F418D" w:rsidRDefault="006C2C06" w:rsidP="002F418D">
      <w:pPr>
        <w:pStyle w:val="a5"/>
        <w:rPr>
          <w:rFonts w:ascii="Times New Roman" w:hAnsi="Times New Roman" w:cs="Times New Roman"/>
          <w:color w:val="244061" w:themeColor="accent1" w:themeShade="80"/>
        </w:rPr>
      </w:pPr>
      <w:r w:rsidRPr="002F418D">
        <w:rPr>
          <w:rFonts w:ascii="Times New Roman" w:hAnsi="Times New Roman" w:cs="Times New Roman"/>
          <w:color w:val="244061" w:themeColor="accent1" w:themeShade="80"/>
        </w:rPr>
        <w:t xml:space="preserve">-выявление одарённых в лингвистическом отношении учеников, а также воспитание у слабоуспевающих учащихся веры в свои силы. </w:t>
      </w:r>
    </w:p>
    <w:p w:rsidR="00D86486" w:rsidRPr="002F418D" w:rsidRDefault="00D86486" w:rsidP="002F192E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2F418D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 xml:space="preserve"> р</w:t>
      </w:r>
      <w:r w:rsidR="006C2C06" w:rsidRPr="002F418D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азвивающие</w:t>
      </w:r>
      <w:r w:rsidR="006C2C06" w:rsidRPr="002F418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: </w:t>
      </w:r>
    </w:p>
    <w:p w:rsidR="00D86486" w:rsidRPr="002F418D" w:rsidRDefault="006C2C06" w:rsidP="002F418D">
      <w:pPr>
        <w:pStyle w:val="a5"/>
        <w:rPr>
          <w:rFonts w:ascii="Times New Roman" w:hAnsi="Times New Roman" w:cs="Times New Roman"/>
          <w:color w:val="244061" w:themeColor="accent1" w:themeShade="80"/>
        </w:rPr>
      </w:pPr>
      <w:r w:rsidRPr="002F418D">
        <w:rPr>
          <w:rFonts w:ascii="Times New Roman" w:hAnsi="Times New Roman" w:cs="Times New Roman"/>
          <w:color w:val="244061" w:themeColor="accent1" w:themeShade="80"/>
        </w:rPr>
        <w:t xml:space="preserve">-развитие интереса к языку как учебному предмету; </w:t>
      </w:r>
    </w:p>
    <w:p w:rsidR="00D86486" w:rsidRPr="002F418D" w:rsidRDefault="006C2C06" w:rsidP="002F418D">
      <w:pPr>
        <w:pStyle w:val="a5"/>
        <w:rPr>
          <w:rFonts w:ascii="Times New Roman" w:hAnsi="Times New Roman" w:cs="Times New Roman"/>
          <w:color w:val="244061" w:themeColor="accent1" w:themeShade="80"/>
        </w:rPr>
      </w:pPr>
      <w:r w:rsidRPr="002F418D">
        <w:rPr>
          <w:rFonts w:ascii="Times New Roman" w:hAnsi="Times New Roman" w:cs="Times New Roman"/>
          <w:color w:val="244061" w:themeColor="accent1" w:themeShade="80"/>
        </w:rPr>
        <w:t xml:space="preserve">- общего языкового развития младших школьников; </w:t>
      </w:r>
    </w:p>
    <w:p w:rsidR="002F192E" w:rsidRPr="002F418D" w:rsidRDefault="006C2C06" w:rsidP="002F418D">
      <w:pPr>
        <w:pStyle w:val="a5"/>
        <w:rPr>
          <w:rFonts w:ascii="Times New Roman" w:eastAsia="Times New Roman" w:hAnsi="Times New Roman" w:cs="Times New Roman"/>
          <w:color w:val="244061" w:themeColor="accent1" w:themeShade="80"/>
          <w:lang w:eastAsia="ru-RU"/>
        </w:rPr>
      </w:pPr>
      <w:r w:rsidRPr="002F418D">
        <w:rPr>
          <w:rFonts w:ascii="Times New Roman" w:hAnsi="Times New Roman" w:cs="Times New Roman"/>
          <w:color w:val="244061" w:themeColor="accent1" w:themeShade="80"/>
        </w:rPr>
        <w:t>-развитие творческих способностей и психологических качеств учащихся: любознательности, активности, воли, ответственности, самостоятельности.</w:t>
      </w:r>
    </w:p>
    <w:p w:rsidR="008E36CF" w:rsidRPr="002F418D" w:rsidRDefault="008E36CF" w:rsidP="002F418D">
      <w:pPr>
        <w:pStyle w:val="a3"/>
        <w:spacing w:before="0" w:beforeAutospacing="0" w:after="0" w:afterAutospacing="0" w:line="240" w:lineRule="atLeast"/>
        <w:rPr>
          <w:b/>
          <w:bCs/>
          <w:color w:val="244061" w:themeColor="accent1" w:themeShade="80"/>
        </w:rPr>
      </w:pPr>
    </w:p>
    <w:p w:rsidR="008E36CF" w:rsidRPr="002F418D" w:rsidRDefault="00C97A61" w:rsidP="008E36CF">
      <w:pPr>
        <w:pStyle w:val="a3"/>
        <w:spacing w:before="0" w:beforeAutospacing="0" w:after="0" w:afterAutospacing="0" w:line="240" w:lineRule="atLeast"/>
        <w:jc w:val="center"/>
        <w:rPr>
          <w:rFonts w:ascii="Arial" w:hAnsi="Arial" w:cs="Arial"/>
          <w:color w:val="244061" w:themeColor="accent1" w:themeShade="80"/>
        </w:rPr>
      </w:pPr>
      <w:r w:rsidRPr="002F418D">
        <w:rPr>
          <w:b/>
          <w:bCs/>
          <w:color w:val="244061" w:themeColor="accent1" w:themeShade="80"/>
        </w:rPr>
        <w:t>В программе предусмотрены следующие направления:</w:t>
      </w:r>
    </w:p>
    <w:p w:rsidR="00C97A61" w:rsidRPr="002F418D" w:rsidRDefault="00D86486" w:rsidP="0009693A">
      <w:pPr>
        <w:pStyle w:val="a3"/>
        <w:spacing w:before="0" w:beforeAutospacing="0" w:after="0" w:afterAutospacing="0" w:line="240" w:lineRule="atLeast"/>
        <w:rPr>
          <w:rFonts w:ascii="Arial" w:hAnsi="Arial" w:cs="Arial"/>
          <w:color w:val="244061" w:themeColor="accent1" w:themeShade="80"/>
        </w:rPr>
      </w:pPr>
      <w:r w:rsidRPr="002F418D">
        <w:rPr>
          <w:color w:val="244061" w:themeColor="accent1" w:themeShade="80"/>
        </w:rPr>
        <w:t>- р</w:t>
      </w:r>
      <w:r w:rsidR="00C97A61" w:rsidRPr="002F418D">
        <w:rPr>
          <w:color w:val="244061" w:themeColor="accent1" w:themeShade="80"/>
        </w:rPr>
        <w:t>абота с учащимися (предполагает самостоятельное чтение книг, газет, журналов, обсуждение прочитанного; умение дать отзыв о прочитанной книге, статье, подобрать несколько статей на одну тему из периодической печати для обсуждения и с помощью учителя дать оценку событиям; назвать главных действующих лиц, выявить свое отношение к ним; умение находить в тексте слова и выражения, необходимые для точной, образной характеристики природы и действующих лиц; творческий пересказ (с использованием своих наблюдений и другого прочитанного материала по данной теме); создание « книжного паспорта»; накопление материала по теме, о литературном герое; аннотации).</w:t>
      </w:r>
    </w:p>
    <w:p w:rsidR="00C97A61" w:rsidRPr="002F418D" w:rsidRDefault="00D86486" w:rsidP="008E36CF">
      <w:pPr>
        <w:pStyle w:val="a3"/>
        <w:spacing w:before="0" w:beforeAutospacing="0" w:after="0" w:afterAutospacing="0" w:line="240" w:lineRule="atLeast"/>
        <w:rPr>
          <w:rFonts w:ascii="Arial" w:hAnsi="Arial" w:cs="Arial"/>
          <w:color w:val="244061" w:themeColor="accent1" w:themeShade="80"/>
        </w:rPr>
      </w:pPr>
      <w:r w:rsidRPr="002F418D">
        <w:rPr>
          <w:color w:val="244061" w:themeColor="accent1" w:themeShade="80"/>
        </w:rPr>
        <w:t>- з</w:t>
      </w:r>
      <w:r w:rsidR="00C97A61" w:rsidRPr="002F418D">
        <w:rPr>
          <w:color w:val="244061" w:themeColor="accent1" w:themeShade="80"/>
        </w:rPr>
        <w:t>анятия по внеклассному чтению: интегрированные уроки, литературные игры, защита рефератов, праздники книги, конференции, викторины, игры-конкурсы, «Недели предмета», конкурсы чтецов.</w:t>
      </w:r>
    </w:p>
    <w:p w:rsidR="00C97A61" w:rsidRPr="002F418D" w:rsidRDefault="00D86486" w:rsidP="008E36CF">
      <w:pPr>
        <w:pStyle w:val="a3"/>
        <w:spacing w:before="0" w:beforeAutospacing="0" w:after="0" w:afterAutospacing="0" w:line="240" w:lineRule="atLeast"/>
        <w:rPr>
          <w:rFonts w:ascii="Arial" w:hAnsi="Arial" w:cs="Arial"/>
          <w:color w:val="244061" w:themeColor="accent1" w:themeShade="80"/>
        </w:rPr>
      </w:pPr>
      <w:r w:rsidRPr="002F418D">
        <w:rPr>
          <w:color w:val="244061" w:themeColor="accent1" w:themeShade="80"/>
        </w:rPr>
        <w:t>- с</w:t>
      </w:r>
      <w:r w:rsidR="00C97A61" w:rsidRPr="002F418D">
        <w:rPr>
          <w:color w:val="244061" w:themeColor="accent1" w:themeShade="80"/>
        </w:rPr>
        <w:t>ов</w:t>
      </w:r>
      <w:r w:rsidR="003D4BB9" w:rsidRPr="002F418D">
        <w:rPr>
          <w:color w:val="244061" w:themeColor="accent1" w:themeShade="80"/>
        </w:rPr>
        <w:t xml:space="preserve">местная работа со школьными </w:t>
      </w:r>
      <w:r w:rsidR="00C97A61" w:rsidRPr="002F418D">
        <w:rPr>
          <w:color w:val="244061" w:themeColor="accent1" w:themeShade="80"/>
        </w:rPr>
        <w:t xml:space="preserve"> библиотеками</w:t>
      </w:r>
      <w:r w:rsidR="003D4BB9" w:rsidRPr="002F418D">
        <w:rPr>
          <w:color w:val="244061" w:themeColor="accent1" w:themeShade="80"/>
        </w:rPr>
        <w:t xml:space="preserve"> </w:t>
      </w:r>
      <w:r w:rsidR="00C97A61" w:rsidRPr="002F418D">
        <w:rPr>
          <w:color w:val="244061" w:themeColor="accent1" w:themeShade="80"/>
        </w:rPr>
        <w:t xml:space="preserve"> (правильный подбор литературы, умение выбирать и читать статьи из газет и журналов на предложенную тему; проведение литературных вечеров, турниров, викторин; конференций по творчеству писателей и поэтов, конкурсов на лучшее знание </w:t>
      </w:r>
      <w:r w:rsidRPr="002F418D">
        <w:rPr>
          <w:color w:val="244061" w:themeColor="accent1" w:themeShade="80"/>
        </w:rPr>
        <w:t xml:space="preserve">творчества писателя; встречи с дагестанскими </w:t>
      </w:r>
      <w:r w:rsidR="00C97A61" w:rsidRPr="002F418D">
        <w:rPr>
          <w:color w:val="244061" w:themeColor="accent1" w:themeShade="80"/>
        </w:rPr>
        <w:t xml:space="preserve"> поэтами и писателями).</w:t>
      </w:r>
    </w:p>
    <w:p w:rsidR="00035321" w:rsidRPr="002F418D" w:rsidRDefault="00035321" w:rsidP="0003532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44061" w:themeColor="accent1" w:themeShade="80"/>
          <w:sz w:val="24"/>
          <w:szCs w:val="24"/>
          <w:lang w:eastAsia="ru-RU"/>
        </w:rPr>
      </w:pPr>
    </w:p>
    <w:p w:rsidR="00035321" w:rsidRPr="002F418D" w:rsidRDefault="00D86486" w:rsidP="0003532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Предполагаемые р</w:t>
      </w:r>
      <w:r w:rsidR="00035321"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езультаты программы</w:t>
      </w: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.</w:t>
      </w:r>
    </w:p>
    <w:p w:rsidR="00035321" w:rsidRPr="002F418D" w:rsidRDefault="00035321" w:rsidP="000353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iCs/>
          <w:color w:val="244061" w:themeColor="accent1" w:themeShade="80"/>
          <w:sz w:val="24"/>
          <w:szCs w:val="24"/>
          <w:lang w:eastAsia="ru-RU"/>
        </w:rPr>
        <w:t>Личностные результаты:</w:t>
      </w:r>
    </w:p>
    <w:p w:rsidR="00035321" w:rsidRPr="002F418D" w:rsidRDefault="00035321" w:rsidP="002F418D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2F418D">
        <w:rPr>
          <w:rFonts w:ascii="Times New Roman" w:hAnsi="Times New Roman" w:cs="Times New Roman"/>
          <w:color w:val="244061" w:themeColor="accent1" w:themeShade="80"/>
          <w:lang w:eastAsia="ru-RU"/>
        </w:rPr>
        <w:t>1) формирование средствами литературных произведений целостного взгляда на мир в единстве и разнообразии природы, народов, культур и религий;</w:t>
      </w:r>
    </w:p>
    <w:p w:rsidR="00035321" w:rsidRPr="002F418D" w:rsidRDefault="00035321" w:rsidP="002F418D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2F418D">
        <w:rPr>
          <w:rFonts w:ascii="Times New Roman" w:hAnsi="Times New Roman" w:cs="Times New Roman"/>
          <w:color w:val="244061" w:themeColor="accent1" w:themeShade="80"/>
          <w:lang w:eastAsia="ru-RU"/>
        </w:rPr>
        <w:t>2) воспитание художественно-эстетического вкуса, эстетических потребностей, ценностей и чувств на основе опыта слушания и заучивания наизусть произведений художественной литературы;</w:t>
      </w:r>
    </w:p>
    <w:p w:rsidR="00D86486" w:rsidRPr="002F418D" w:rsidRDefault="00035321" w:rsidP="002F418D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2F418D">
        <w:rPr>
          <w:rFonts w:ascii="Times New Roman" w:hAnsi="Times New Roman" w:cs="Times New Roman"/>
          <w:color w:val="244061" w:themeColor="accent1" w:themeShade="80"/>
          <w:lang w:eastAsia="ru-RU"/>
        </w:rPr>
        <w:t>3) развитие этических чувств, доброжелательности и эмоционально-нравственной отзывчивости, понимания и сопе</w:t>
      </w:r>
      <w:r w:rsidR="0009693A">
        <w:rPr>
          <w:rFonts w:ascii="Times New Roman" w:hAnsi="Times New Roman" w:cs="Times New Roman"/>
          <w:color w:val="244061" w:themeColor="accent1" w:themeShade="80"/>
          <w:lang w:eastAsia="ru-RU"/>
        </w:rPr>
        <w:t>реживания чувствам других людей.</w:t>
      </w:r>
    </w:p>
    <w:p w:rsidR="00035321" w:rsidRPr="002F418D" w:rsidRDefault="00035321" w:rsidP="000353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iCs/>
          <w:color w:val="244061" w:themeColor="accent1" w:themeShade="80"/>
          <w:sz w:val="24"/>
          <w:szCs w:val="24"/>
          <w:lang w:eastAsia="ru-RU"/>
        </w:rPr>
        <w:t>Метапредметные результаты:</w:t>
      </w:r>
    </w:p>
    <w:p w:rsidR="00035321" w:rsidRPr="002F418D" w:rsidRDefault="00035321" w:rsidP="002F418D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2F418D">
        <w:rPr>
          <w:rFonts w:ascii="Times New Roman" w:hAnsi="Times New Roman" w:cs="Times New Roman"/>
          <w:color w:val="244061" w:themeColor="accent1" w:themeShade="80"/>
          <w:lang w:eastAsia="ru-RU"/>
        </w:rPr>
        <w:t>1) освоение способов решения проблем творческого и поискового характера;</w:t>
      </w:r>
    </w:p>
    <w:p w:rsidR="00035321" w:rsidRPr="002F418D" w:rsidRDefault="00D86486" w:rsidP="002F418D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2F418D">
        <w:rPr>
          <w:rFonts w:ascii="Times New Roman" w:hAnsi="Times New Roman" w:cs="Times New Roman"/>
          <w:color w:val="244061" w:themeColor="accent1" w:themeShade="80"/>
          <w:lang w:eastAsia="ru-RU"/>
        </w:rPr>
        <w:t>2</w:t>
      </w:r>
      <w:r w:rsidR="00035321" w:rsidRPr="002F418D">
        <w:rPr>
          <w:rFonts w:ascii="Times New Roman" w:hAnsi="Times New Roman" w:cs="Times New Roman"/>
          <w:color w:val="244061" w:themeColor="accent1" w:themeShade="80"/>
          <w:lang w:eastAsia="ru-RU"/>
        </w:rPr>
        <w:t>) освоение начальных форм познавательной и личностной рефлексии;</w:t>
      </w:r>
    </w:p>
    <w:p w:rsidR="00035321" w:rsidRPr="002F418D" w:rsidRDefault="00D86486" w:rsidP="002F418D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2F418D">
        <w:rPr>
          <w:rFonts w:ascii="Times New Roman" w:hAnsi="Times New Roman" w:cs="Times New Roman"/>
          <w:color w:val="244061" w:themeColor="accent1" w:themeShade="80"/>
          <w:lang w:eastAsia="ru-RU"/>
        </w:rPr>
        <w:lastRenderedPageBreak/>
        <w:t>3</w:t>
      </w:r>
      <w:r w:rsidR="00035321" w:rsidRPr="002F418D">
        <w:rPr>
          <w:rFonts w:ascii="Times New Roman" w:hAnsi="Times New Roman" w:cs="Times New Roman"/>
          <w:color w:val="244061" w:themeColor="accent1" w:themeShade="80"/>
          <w:lang w:eastAsia="ru-RU"/>
        </w:rPr>
        <w:t>) активное использование речевых средств и средств информационных и коммуникационных технологий (ИКТ) для решения коммуникативных и познавательных задач;</w:t>
      </w:r>
    </w:p>
    <w:p w:rsidR="00035321" w:rsidRPr="002F418D" w:rsidRDefault="00D86486" w:rsidP="002F418D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2F418D">
        <w:rPr>
          <w:rFonts w:ascii="Times New Roman" w:hAnsi="Times New Roman" w:cs="Times New Roman"/>
          <w:color w:val="244061" w:themeColor="accent1" w:themeShade="80"/>
          <w:lang w:eastAsia="ru-RU"/>
        </w:rPr>
        <w:t>4</w:t>
      </w:r>
      <w:r w:rsidR="00035321" w:rsidRPr="002F418D">
        <w:rPr>
          <w:rFonts w:ascii="Times New Roman" w:hAnsi="Times New Roman" w:cs="Times New Roman"/>
          <w:color w:val="244061" w:themeColor="accent1" w:themeShade="80"/>
          <w:lang w:eastAsia="ru-RU"/>
        </w:rPr>
        <w:t>) готовность слушать собеседника и вести диалог; готовность признавать возможность существования различных точек зрения и права каждого иметь свою; выражать своё мнение и аргументировать свою точку зрения; а также с уважением в</w:t>
      </w:r>
      <w:r w:rsidR="0009693A">
        <w:rPr>
          <w:rFonts w:ascii="Times New Roman" w:hAnsi="Times New Roman" w:cs="Times New Roman"/>
          <w:color w:val="244061" w:themeColor="accent1" w:themeShade="80"/>
          <w:lang w:eastAsia="ru-RU"/>
        </w:rPr>
        <w:t>оспринимать другие точки зрения.</w:t>
      </w:r>
    </w:p>
    <w:p w:rsidR="00035321" w:rsidRPr="002F418D" w:rsidRDefault="00035321" w:rsidP="000353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iCs/>
          <w:color w:val="244061" w:themeColor="accent1" w:themeShade="80"/>
          <w:sz w:val="24"/>
          <w:szCs w:val="24"/>
          <w:lang w:eastAsia="ru-RU"/>
        </w:rPr>
        <w:t>Предметные результаты:</w:t>
      </w:r>
    </w:p>
    <w:p w:rsidR="00035321" w:rsidRPr="002F418D" w:rsidRDefault="00035321" w:rsidP="002F418D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2F418D">
        <w:rPr>
          <w:rFonts w:ascii="Times New Roman" w:hAnsi="Times New Roman" w:cs="Times New Roman"/>
          <w:color w:val="244061" w:themeColor="accent1" w:themeShade="80"/>
          <w:lang w:eastAsia="ru-RU"/>
        </w:rPr>
        <w:t>1) понимание литературы как явления национальной и мировой культуры, средства сохранения и передачи нравственных ценностей и традиций;</w:t>
      </w:r>
    </w:p>
    <w:p w:rsidR="00035321" w:rsidRPr="002F418D" w:rsidRDefault="00035321" w:rsidP="002F418D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2F418D">
        <w:rPr>
          <w:rFonts w:ascii="Times New Roman" w:hAnsi="Times New Roman" w:cs="Times New Roman"/>
          <w:color w:val="244061" w:themeColor="accent1" w:themeShade="80"/>
          <w:lang w:eastAsia="ru-RU"/>
        </w:rPr>
        <w:t>2) осознание значимости чтения для личного развития; формирование представлений о мире, российской истории и культуре, первоначальных этических представлений, понятий о добре и зле, нравственности; успешности обучения по всем учебным предметам; формирование потребности в систематическом чтении;</w:t>
      </w:r>
    </w:p>
    <w:p w:rsidR="00035321" w:rsidRPr="002F418D" w:rsidRDefault="00035321" w:rsidP="002F418D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2F418D">
        <w:rPr>
          <w:rFonts w:ascii="Times New Roman" w:hAnsi="Times New Roman" w:cs="Times New Roman"/>
          <w:color w:val="244061" w:themeColor="accent1" w:themeShade="80"/>
          <w:lang w:eastAsia="ru-RU"/>
        </w:rPr>
        <w:t>3) достижение необходимого для продолжения образования уровня читательской компетентности, общего речевого развития, то есть овладение техникой чтения вслух и про себя, элементарными приемами интерпретации, анализа и преобразования художественных, научно-популярных и учебных текстов с использованием элементарных литературоведческих понятий;</w:t>
      </w:r>
    </w:p>
    <w:p w:rsidR="00DF0EDA" w:rsidRPr="002F418D" w:rsidRDefault="00035321" w:rsidP="002F418D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2F418D">
        <w:rPr>
          <w:rFonts w:ascii="Times New Roman" w:hAnsi="Times New Roman" w:cs="Times New Roman"/>
          <w:color w:val="244061" w:themeColor="accent1" w:themeShade="80"/>
          <w:lang w:eastAsia="ru-RU"/>
        </w:rPr>
        <w:t>4) умение самостоятельно выбирать интересующую литературу; пользоваться справочными источниками для понимания и полу</w:t>
      </w:r>
      <w:r w:rsidR="00DF0EDA" w:rsidRPr="002F418D">
        <w:rPr>
          <w:rFonts w:ascii="Times New Roman" w:hAnsi="Times New Roman" w:cs="Times New Roman"/>
          <w:color w:val="244061" w:themeColor="accent1" w:themeShade="80"/>
          <w:lang w:eastAsia="ru-RU"/>
        </w:rPr>
        <w:t>чения дополнительной информации</w:t>
      </w:r>
    </w:p>
    <w:p w:rsidR="00DF0EDA" w:rsidRPr="002F418D" w:rsidRDefault="00DF0EDA" w:rsidP="00DF0ED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А также:</w:t>
      </w:r>
    </w:p>
    <w:p w:rsidR="00DF0EDA" w:rsidRPr="002F418D" w:rsidRDefault="00DF0EDA" w:rsidP="00DF0EDA">
      <w:pPr>
        <w:pStyle w:val="a5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-совершенствование техники чтения.</w:t>
      </w:r>
    </w:p>
    <w:p w:rsidR="00C97A61" w:rsidRPr="002F418D" w:rsidRDefault="00DF0EDA" w:rsidP="00DF0EDA">
      <w:pPr>
        <w:pStyle w:val="a5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2F418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- с</w:t>
      </w:r>
      <w:r w:rsidR="00C97A61" w:rsidRPr="002F418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амостоятельное чтение книг, газет и журналов с различными заданиями: подготовить краткий или выборочный пересказ. Умение находить в тексте слова и выражения, необходимые для точной, образной характеристики природы и действующих лиц; подобрать несколько статей на одну тему из периодической печати для обсуждения и дать оценку событиям.</w:t>
      </w:r>
    </w:p>
    <w:p w:rsidR="00C97A61" w:rsidRPr="002F418D" w:rsidRDefault="00DF0EDA" w:rsidP="008E36CF">
      <w:pPr>
        <w:pStyle w:val="a3"/>
        <w:spacing w:before="0" w:beforeAutospacing="0" w:after="0" w:afterAutospacing="0" w:line="240" w:lineRule="atLeast"/>
        <w:rPr>
          <w:color w:val="244061" w:themeColor="accent1" w:themeShade="80"/>
        </w:rPr>
      </w:pPr>
      <w:r w:rsidRPr="002F418D">
        <w:rPr>
          <w:color w:val="244061" w:themeColor="accent1" w:themeShade="80"/>
        </w:rPr>
        <w:t>- умение п</w:t>
      </w:r>
      <w:r w:rsidR="00C97A61" w:rsidRPr="002F418D">
        <w:rPr>
          <w:color w:val="244061" w:themeColor="accent1" w:themeShade="80"/>
        </w:rPr>
        <w:t>ересказ</w:t>
      </w:r>
      <w:r w:rsidRPr="002F418D">
        <w:rPr>
          <w:color w:val="244061" w:themeColor="accent1" w:themeShade="80"/>
        </w:rPr>
        <w:t>ывать текст</w:t>
      </w:r>
      <w:r w:rsidR="00C97A61" w:rsidRPr="002F418D">
        <w:rPr>
          <w:color w:val="244061" w:themeColor="accent1" w:themeShade="80"/>
        </w:rPr>
        <w:t xml:space="preserve"> с использованием слов автора. Творческий пересказ (с использованием своих наблюдений и другого прочита</w:t>
      </w:r>
      <w:r w:rsidRPr="002F418D">
        <w:rPr>
          <w:color w:val="244061" w:themeColor="accent1" w:themeShade="80"/>
        </w:rPr>
        <w:t>нного материала по данной теме);</w:t>
      </w:r>
    </w:p>
    <w:p w:rsidR="00DF0EDA" w:rsidRPr="002F418D" w:rsidRDefault="00DF0EDA" w:rsidP="008E36CF">
      <w:pPr>
        <w:pStyle w:val="a3"/>
        <w:spacing w:before="0" w:beforeAutospacing="0" w:after="0" w:afterAutospacing="0" w:line="240" w:lineRule="atLeast"/>
        <w:rPr>
          <w:color w:val="244061" w:themeColor="accent1" w:themeShade="80"/>
        </w:rPr>
      </w:pPr>
      <w:r w:rsidRPr="002F418D">
        <w:rPr>
          <w:color w:val="244061" w:themeColor="accent1" w:themeShade="80"/>
        </w:rPr>
        <w:t>-у</w:t>
      </w:r>
      <w:r w:rsidR="00C97A61" w:rsidRPr="002F418D">
        <w:rPr>
          <w:color w:val="244061" w:themeColor="accent1" w:themeShade="80"/>
        </w:rPr>
        <w:t>мение составить отзыв о прочитанной книге: умение выделить главную мысль произведения; умение составить характеристики героев, обосновать свое отношен</w:t>
      </w:r>
      <w:r w:rsidRPr="002F418D">
        <w:rPr>
          <w:color w:val="244061" w:themeColor="accent1" w:themeShade="80"/>
        </w:rPr>
        <w:t>ие к поступкам действующих лиц.</w:t>
      </w:r>
    </w:p>
    <w:p w:rsidR="00C97A61" w:rsidRPr="002F418D" w:rsidRDefault="00DF0EDA" w:rsidP="008E36CF">
      <w:pPr>
        <w:pStyle w:val="a3"/>
        <w:spacing w:before="0" w:beforeAutospacing="0" w:after="0" w:afterAutospacing="0" w:line="240" w:lineRule="atLeast"/>
        <w:rPr>
          <w:color w:val="244061" w:themeColor="accent1" w:themeShade="80"/>
        </w:rPr>
      </w:pPr>
      <w:r w:rsidRPr="002F418D">
        <w:rPr>
          <w:color w:val="244061" w:themeColor="accent1" w:themeShade="80"/>
        </w:rPr>
        <w:t>- обсуждение прочитанного;</w:t>
      </w:r>
    </w:p>
    <w:p w:rsidR="00C97A61" w:rsidRPr="002F418D" w:rsidRDefault="00DF0EDA" w:rsidP="008E36CF">
      <w:pPr>
        <w:pStyle w:val="a3"/>
        <w:spacing w:before="0" w:beforeAutospacing="0" w:after="0" w:afterAutospacing="0" w:line="240" w:lineRule="atLeast"/>
        <w:rPr>
          <w:b/>
          <w:color w:val="244061" w:themeColor="accent1" w:themeShade="80"/>
        </w:rPr>
      </w:pPr>
      <w:r w:rsidRPr="002F418D">
        <w:rPr>
          <w:color w:val="244061" w:themeColor="accent1" w:themeShade="80"/>
        </w:rPr>
        <w:t xml:space="preserve">- создание </w:t>
      </w:r>
      <w:r w:rsidRPr="002F418D">
        <w:rPr>
          <w:b/>
          <w:color w:val="244061" w:themeColor="accent1" w:themeShade="80"/>
        </w:rPr>
        <w:t>«книжного паспорта»;</w:t>
      </w:r>
    </w:p>
    <w:p w:rsidR="00C97A61" w:rsidRPr="002F418D" w:rsidRDefault="00DF0EDA" w:rsidP="008E36CF">
      <w:pPr>
        <w:pStyle w:val="a3"/>
        <w:spacing w:before="0" w:beforeAutospacing="0" w:after="0" w:afterAutospacing="0" w:line="240" w:lineRule="atLeast"/>
        <w:rPr>
          <w:color w:val="244061" w:themeColor="accent1" w:themeShade="80"/>
        </w:rPr>
      </w:pPr>
      <w:r w:rsidRPr="002F418D">
        <w:rPr>
          <w:color w:val="244061" w:themeColor="accent1" w:themeShade="80"/>
        </w:rPr>
        <w:t>- создание домашней библиотеки;</w:t>
      </w:r>
    </w:p>
    <w:p w:rsidR="008E36CF" w:rsidRPr="002F418D" w:rsidRDefault="00DF0EDA" w:rsidP="002F418D">
      <w:pPr>
        <w:pStyle w:val="a3"/>
        <w:spacing w:before="0" w:beforeAutospacing="0" w:after="0" w:afterAutospacing="0" w:line="240" w:lineRule="atLeast"/>
        <w:rPr>
          <w:color w:val="244061" w:themeColor="accent1" w:themeShade="80"/>
        </w:rPr>
      </w:pPr>
      <w:r w:rsidRPr="002F418D">
        <w:rPr>
          <w:color w:val="244061" w:themeColor="accent1" w:themeShade="80"/>
        </w:rPr>
        <w:t>- с</w:t>
      </w:r>
      <w:r w:rsidR="00C97A61" w:rsidRPr="002F418D">
        <w:rPr>
          <w:color w:val="244061" w:themeColor="accent1" w:themeShade="80"/>
        </w:rPr>
        <w:t>оздание творческих устных и письменных работ.</w:t>
      </w:r>
    </w:p>
    <w:p w:rsidR="002F418D" w:rsidRDefault="008E36CF" w:rsidP="008E36CF">
      <w:pPr>
        <w:spacing w:before="225" w:after="100" w:afterAutospacing="1" w:line="288" w:lineRule="atLeast"/>
        <w:ind w:right="375"/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  <w:lang w:eastAsia="ru-RU"/>
        </w:rPr>
        <w:t xml:space="preserve">Приложение 1. </w:t>
      </w:r>
    </w:p>
    <w:p w:rsidR="008E36CF" w:rsidRPr="002F418D" w:rsidRDefault="008E36CF" w:rsidP="008E36CF">
      <w:pPr>
        <w:spacing w:before="225" w:after="100" w:afterAutospacing="1" w:line="288" w:lineRule="atLeast"/>
        <w:ind w:right="375"/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  <w:lang w:eastAsia="ru-RU"/>
        </w:rPr>
        <w:t>Список рекомендуемой литературы.</w:t>
      </w:r>
    </w:p>
    <w:p w:rsidR="008E36CF" w:rsidRPr="002F418D" w:rsidRDefault="008E36CF" w:rsidP="008E36CF">
      <w:pPr>
        <w:pStyle w:val="a3"/>
        <w:spacing w:before="0" w:beforeAutospacing="0" w:after="0" w:afterAutospacing="0" w:line="240" w:lineRule="atLeast"/>
        <w:rPr>
          <w:color w:val="244061" w:themeColor="accent1" w:themeShade="80"/>
        </w:rPr>
      </w:pPr>
      <w:r w:rsidRPr="002F418D">
        <w:rPr>
          <w:color w:val="244061" w:themeColor="accent1" w:themeShade="80"/>
        </w:rPr>
        <w:t>На занятиях внеклассного чтения закладываются основы читательского кругозора по широкой тематике (о Родине, о подвигах, о детях и т. д.), а также умение ориентироваться в детских книгах, при этом применяются все умения и навыки, приобретенные на уроках, в осознании своих чувств, вызванных читаемыми произведениями, учатся различать и выделять добрые дела и поступки. В  классе учащиеся под руководством учителя или под его наблюдением знакомятся с книгами из современной детской литературы, художественными произведениями по всем темам детского чтения. Учитель побуждает их к самостоятельному посильному чтению, выделяет время для того, чтобы учащиеся смогли обменяться сообщениями о самостоятельно найденных и прочитанных книгах. Внимание детей обращается на то, что они уже могут принимать полноправное участие как читатели в семейных чтениях. Учащиеся III класса читают произведения детской художественной литературы — современной, русской классической и зарубежной: книги С. Маршака, С. Михалкова, Б. Житкова, Е. Чарушина, Г. X. Андерсена, В. Бианки и др. Кроме того, на уроках учащиеся III класса получают представления о детской периодике, о книгах-справочниках. Особое место в работе с детьми этого возраста отводится формированию у них потребности применять свои читательские умения в совместной деятельности с младшими школьниками. Предусматривается индивидуальное пользование ресурсов ближайшей районной или городской библиотеки. Совместные коллективные мероприятия школы и библиотеки направлены на воспитание учащихся-</w:t>
      </w:r>
      <w:r w:rsidRPr="002F418D">
        <w:rPr>
          <w:color w:val="244061" w:themeColor="accent1" w:themeShade="80"/>
        </w:rPr>
        <w:lastRenderedPageBreak/>
        <w:t xml:space="preserve">читателей, выходящее за рамки школьных программ: встречи с писателями, громкие читки, обсуждения книг, драматические кружки и кружки любителей чтения, знакомство с литературно-художественными достопримечательностями родного края. Чтение классное и внеклассное имеет прямую связь с развитием речи и другими разделами программы по всем курсам начального обучения. Поощряется любая попытка учащихся дополнять школьный курс знаниями, полученными в процессе самостоятельного чтения книг, использования справочной литературы на всех уроках. В свою очередь, на уроках чтения используются знания, умения, полученные при изучении грамматики и правописания, природоведения, на уроках труда, изобразительного искусства и музыки. </w:t>
      </w:r>
    </w:p>
    <w:p w:rsidR="008E36CF" w:rsidRPr="002F418D" w:rsidRDefault="008E36CF" w:rsidP="008E36CF">
      <w:pPr>
        <w:pStyle w:val="a3"/>
        <w:spacing w:before="0" w:beforeAutospacing="0" w:after="0" w:afterAutospacing="0" w:line="240" w:lineRule="atLeast"/>
        <w:rPr>
          <w:color w:val="244061" w:themeColor="accent1" w:themeShade="80"/>
        </w:rPr>
      </w:pPr>
      <w:r w:rsidRPr="002F418D">
        <w:rPr>
          <w:b/>
          <w:color w:val="244061" w:themeColor="accent1" w:themeShade="80"/>
        </w:rPr>
        <w:t>Круг чтения:</w:t>
      </w:r>
      <w:r w:rsidRPr="002F418D">
        <w:rPr>
          <w:color w:val="244061" w:themeColor="accent1" w:themeShade="80"/>
        </w:rPr>
        <w:t xml:space="preserve"> русская, зарубежная детская книга, детские газеты и журналы. Книги ведущих писателей для младшего школьного возраста (С. Маршак, С. Михалков, Б. Житков, В. Бианки, М. Пришвин, Н. Носов, Б. Заходер, Е. Пермяк и др.) и отдельных зарубежных писателей (Г. X. Андерсен, Дж. Родари и др.), сказки народов</w:t>
      </w:r>
      <w:r w:rsidR="008947E2" w:rsidRPr="002F418D">
        <w:rPr>
          <w:color w:val="244061" w:themeColor="accent1" w:themeShade="80"/>
        </w:rPr>
        <w:t xml:space="preserve"> Дагестана</w:t>
      </w:r>
      <w:r w:rsidRPr="002F418D">
        <w:rPr>
          <w:color w:val="244061" w:themeColor="accent1" w:themeShade="80"/>
        </w:rPr>
        <w:t xml:space="preserve">, стихи русских писателей-классиков для детей. Стихи и проза родного края. </w:t>
      </w:r>
    </w:p>
    <w:p w:rsidR="008E36CF" w:rsidRPr="002F418D" w:rsidRDefault="008E36CF" w:rsidP="008947E2">
      <w:pPr>
        <w:pStyle w:val="a3"/>
        <w:spacing w:before="0" w:beforeAutospacing="0" w:after="0" w:afterAutospacing="0" w:line="240" w:lineRule="atLeast"/>
        <w:rPr>
          <w:color w:val="244061" w:themeColor="accent1" w:themeShade="80"/>
        </w:rPr>
      </w:pPr>
      <w:r w:rsidRPr="002F418D">
        <w:rPr>
          <w:b/>
          <w:color w:val="244061" w:themeColor="accent1" w:themeShade="80"/>
        </w:rPr>
        <w:t>Работа с детской книгой:</w:t>
      </w:r>
      <w:r w:rsidRPr="002F418D">
        <w:rPr>
          <w:color w:val="244061" w:themeColor="accent1" w:themeShade="80"/>
        </w:rPr>
        <w:t xml:space="preserve"> знание элементов книги: титульный лист, оглавление, предисловие, аннотация, послесловие — и умение определять примерное содержание книги по ним до чтения. Умение ориентироваться в книгах одного автора или однотомных книгах разных авторов, выбирать книгу по теме, охарактеризовать ее в целом, прочитать дома самостоятельно, подготовиться к ответу по прочитанному, пользуясь рекомендациями учителя. Закрепление читательских умений, связанных с работой над текстом: правильно называть книгу или произведение по памяти и воспроизводить содержание прочитанного, опираясь на вопросы учителя, умение выделять законченную по смыслу часть или эпизод, передавать его содержание, воспользовавшись любым освоенным видом пересказа, обобщать с помощью 11 учителя сведения о герое, отношения автора к герою, свободные высказывания по оценке прочитанного, умение осваивать научный текст. Знание двух-трех книг каждого писателя, с которыми знакомились на уроках внеклассного чтения. Формирование умения пользоваться рекомендательным списком, картотекой, открытым доступом в детской библиотеке. Индивидуальное и групповое участие в подготовке и проведении уроков - отчетов, организация досуга с помощью книги: игры, коллективные читки, изготовление поделок с помощью прикладной книги. </w:t>
      </w:r>
    </w:p>
    <w:p w:rsidR="00834477" w:rsidRPr="002F418D" w:rsidRDefault="00834477" w:rsidP="00915F7C">
      <w:pPr>
        <w:pStyle w:val="a3"/>
        <w:spacing w:before="0" w:beforeAutospacing="0" w:after="0" w:afterAutospacing="0" w:line="240" w:lineRule="atLeast"/>
        <w:jc w:val="center"/>
        <w:rPr>
          <w:b/>
          <w:color w:val="244061" w:themeColor="accent1" w:themeShade="80"/>
        </w:rPr>
      </w:pPr>
    </w:p>
    <w:p w:rsidR="00834477" w:rsidRPr="002F418D" w:rsidRDefault="00834477" w:rsidP="00915F7C">
      <w:pPr>
        <w:pStyle w:val="a3"/>
        <w:spacing w:before="0" w:beforeAutospacing="0" w:after="0" w:afterAutospacing="0" w:line="240" w:lineRule="atLeast"/>
        <w:jc w:val="center"/>
        <w:rPr>
          <w:b/>
          <w:color w:val="244061" w:themeColor="accent1" w:themeShade="80"/>
        </w:rPr>
      </w:pPr>
    </w:p>
    <w:p w:rsidR="00DA56D3" w:rsidRPr="002F418D" w:rsidRDefault="00915F7C" w:rsidP="00915F7C">
      <w:pPr>
        <w:pStyle w:val="a3"/>
        <w:spacing w:before="0" w:beforeAutospacing="0" w:after="0" w:afterAutospacing="0" w:line="240" w:lineRule="atLeast"/>
        <w:jc w:val="center"/>
        <w:rPr>
          <w:b/>
          <w:color w:val="244061" w:themeColor="accent1" w:themeShade="80"/>
        </w:rPr>
      </w:pPr>
      <w:r w:rsidRPr="002F418D">
        <w:rPr>
          <w:b/>
          <w:color w:val="244061" w:themeColor="accent1" w:themeShade="80"/>
        </w:rPr>
        <w:t>Приложение 2</w:t>
      </w:r>
    </w:p>
    <w:p w:rsidR="00DA56D3" w:rsidRPr="002F418D" w:rsidRDefault="00DA56D3" w:rsidP="00DF0EDA">
      <w:pPr>
        <w:pStyle w:val="a6"/>
        <w:rPr>
          <w:rFonts w:ascii="Times New Roman" w:eastAsia="Times New Roman" w:hAnsi="Times New Roman" w:cs="Times New Roman"/>
          <w:b/>
          <w:i w:val="0"/>
          <w:color w:val="244061" w:themeColor="accent1" w:themeShade="80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i w:val="0"/>
          <w:color w:val="244061" w:themeColor="accent1" w:themeShade="80"/>
          <w:lang w:eastAsia="ru-RU"/>
        </w:rPr>
        <w:t>Система обучения оптимальному чтению по системе Зайцева.</w:t>
      </w:r>
    </w:p>
    <w:p w:rsidR="00C97A61" w:rsidRPr="002F418D" w:rsidRDefault="00DA56D3" w:rsidP="00C97A61">
      <w:pPr>
        <w:pStyle w:val="a4"/>
        <w:numPr>
          <w:ilvl w:val="0"/>
          <w:numId w:val="1"/>
        </w:numPr>
        <w:spacing w:before="225" w:after="100" w:afterAutospacing="1" w:line="288" w:lineRule="atLeast"/>
        <w:ind w:right="375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оп</w:t>
      </w:r>
      <w:r w:rsidR="00C97A61"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тимальное чтение — это чтение со скоростью разговорной речи, т.е, в темпе от 120 до 150 слов в минуту. Именно к такой скорости приспособился за многие столетия артикуляционный аппарат человека, именно при этой скорости достигается лучшее по</w:t>
      </w:r>
      <w:r w:rsidR="00C97A61"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softHyphen/>
        <w:t>нимание смысла текста.</w:t>
      </w:r>
    </w:p>
    <w:p w:rsidR="00C97A61" w:rsidRPr="002F418D" w:rsidRDefault="00C97A61" w:rsidP="00C97A61">
      <w:pPr>
        <w:pStyle w:val="a4"/>
        <w:numPr>
          <w:ilvl w:val="0"/>
          <w:numId w:val="1"/>
        </w:numPr>
        <w:spacing w:before="225" w:after="100" w:afterAutospacing="1" w:line="288" w:lineRule="atLeast"/>
        <w:ind w:right="375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Нормативное чтение, как известно, имеет минимальное зна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softHyphen/>
        <w:t>чение 80—90 слов в минуту для учеников, переходящих в V класс. Это не совпадает с оптимальной скоростью разговорной речи, и поэтому можно считать, что норматив слишком занижен.</w:t>
      </w:r>
    </w:p>
    <w:p w:rsidR="00C97A61" w:rsidRPr="002F418D" w:rsidRDefault="00C97A61" w:rsidP="00C97A61">
      <w:pPr>
        <w:pStyle w:val="a4"/>
        <w:numPr>
          <w:ilvl w:val="0"/>
          <w:numId w:val="1"/>
        </w:numPr>
        <w:spacing w:before="225" w:after="100" w:afterAutospacing="1" w:line="288" w:lineRule="atLeast"/>
        <w:ind w:right="375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Скорость чтения является самым важным фактором из числа влияющих на </w:t>
      </w:r>
      <w:r w:rsidRPr="002F418D">
        <w:rPr>
          <w:rFonts w:ascii="Times New Roman" w:eastAsia="Times New Roman" w:hAnsi="Times New Roman" w:cs="Times New Roman"/>
          <w:iCs/>
          <w:color w:val="244061" w:themeColor="accent1" w:themeShade="80"/>
          <w:sz w:val="24"/>
          <w:szCs w:val="24"/>
          <w:lang w:eastAsia="ru-RU"/>
        </w:rPr>
        <w:t>успеваемость.</w:t>
      </w:r>
      <w:r w:rsidRPr="002F418D">
        <w:rPr>
          <w:rFonts w:ascii="Times New Roman" w:eastAsia="Times New Roman" w:hAnsi="Times New Roman" w:cs="Times New Roman"/>
          <w:i/>
          <w:iCs/>
          <w:color w:val="244061" w:themeColor="accent1" w:themeShade="80"/>
          <w:sz w:val="24"/>
          <w:szCs w:val="24"/>
          <w:lang w:eastAsia="ru-RU"/>
        </w:rPr>
        <w:t>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Доказательством тому служит такой при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softHyphen/>
        <w:t>мер: в IX классе домашнее задание на один день в среднем составляет примерно восемь страниц учебника, или 6500 слов. Разделим 6500 на 90 (минимальную норму, чтения) и получим приблизи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softHyphen/>
        <w:t>тельно 72 минуты. Но при подготовке заданий многим школьни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softHyphen/>
        <w:t>кам; чтобы усвоить материал, необходимо прочитать его не менее трех раз, а это уже составит 216 минут, или 3,5 часа. Еще приба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softHyphen/>
        <w:t>вим затраты времени, требуемые на выполнение письменных зада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softHyphen/>
        <w:t>ний, что составляет примерно 2—2,5 часа. И в сумме получим око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softHyphen/>
        <w:t>ло 6 часов, которые необходимы подростку для самостоятельной работы дома. Не забудем о 7—8 часах, проведенных в школе. Мы получили, что рабочий день старшеклассника длится почти 14 ча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softHyphen/>
        <w:t>сов. Таким образом, многие школьники обречены на неуспевае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softHyphen/>
        <w:t>мость до тех пор, пока их не научат элементарному — читать.</w:t>
      </w:r>
    </w:p>
    <w:p w:rsidR="00C97A61" w:rsidRPr="002F418D" w:rsidRDefault="00C97A61" w:rsidP="00C97A61">
      <w:pPr>
        <w:pStyle w:val="a4"/>
        <w:numPr>
          <w:ilvl w:val="0"/>
          <w:numId w:val="1"/>
        </w:numPr>
        <w:spacing w:before="225" w:after="100" w:afterAutospacing="1" w:line="288" w:lineRule="atLeast"/>
        <w:ind w:right="375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lastRenderedPageBreak/>
        <w:t>От скорости чтения зависит также </w:t>
      </w:r>
      <w:r w:rsidRPr="002F418D">
        <w:rPr>
          <w:rFonts w:ascii="Times New Roman" w:eastAsia="Times New Roman" w:hAnsi="Times New Roman" w:cs="Times New Roman"/>
          <w:iCs/>
          <w:color w:val="244061" w:themeColor="accent1" w:themeShade="80"/>
          <w:sz w:val="24"/>
          <w:szCs w:val="24"/>
          <w:lang w:eastAsia="ru-RU"/>
        </w:rPr>
        <w:t>процесс развития</w:t>
      </w:r>
      <w:r w:rsidRPr="002F418D">
        <w:rPr>
          <w:rFonts w:ascii="Times New Roman" w:eastAsia="Times New Roman" w:hAnsi="Times New Roman" w:cs="Times New Roman"/>
          <w:i/>
          <w:iCs/>
          <w:color w:val="244061" w:themeColor="accent1" w:themeShade="80"/>
          <w:sz w:val="24"/>
          <w:szCs w:val="24"/>
          <w:lang w:eastAsia="ru-RU"/>
        </w:rPr>
        <w:t>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Быстро читают обычно те ученики, которые читают много. В процессе чте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softHyphen/>
        <w:t>ния совершенствуется оперативная память и устойчивость внима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softHyphen/>
        <w:t>ния. От этих двух показателей, в свою очередь, зависит умствен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softHyphen/>
        <w:t>ная работоспособность. Иногда противопоставляются навыки и мыш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softHyphen/>
        <w:t>ление. Это широко распространенная ошибка. Если судить о развитии мышления по степени овладения сложными умениями, то надо иметь в виду, что ЭУ → ЭН→ СУ, т.е. элементарные умения (ЭУ) надо довести вначале до автоматизма, до уровня элементарного на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softHyphen/>
        <w:t>выка (ЭН), чтобы успешно включать их в состав сложных умений (СУ). Навык же чтения является составной частью большинства сложных умений.</w:t>
      </w:r>
    </w:p>
    <w:p w:rsidR="00C97A61" w:rsidRPr="002F418D" w:rsidRDefault="00C97A61" w:rsidP="00C97A61">
      <w:pPr>
        <w:pStyle w:val="a4"/>
        <w:numPr>
          <w:ilvl w:val="0"/>
          <w:numId w:val="1"/>
        </w:numPr>
        <w:spacing w:before="225" w:after="100" w:afterAutospacing="1" w:line="288" w:lineRule="atLeast"/>
        <w:ind w:right="375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Нужно рассмотреть и </w:t>
      </w:r>
      <w:r w:rsidRPr="002F418D">
        <w:rPr>
          <w:rFonts w:ascii="Times New Roman" w:eastAsia="Times New Roman" w:hAnsi="Times New Roman" w:cs="Times New Roman"/>
          <w:iCs/>
          <w:color w:val="244061" w:themeColor="accent1" w:themeShade="80"/>
          <w:sz w:val="24"/>
          <w:szCs w:val="24"/>
          <w:lang w:eastAsia="ru-RU"/>
        </w:rPr>
        <w:t>воспитательный аспект</w:t>
      </w:r>
      <w:r w:rsidRPr="002F418D">
        <w:rPr>
          <w:rFonts w:ascii="Times New Roman" w:eastAsia="Times New Roman" w:hAnsi="Times New Roman" w:cs="Times New Roman"/>
          <w:i/>
          <w:iCs/>
          <w:color w:val="244061" w:themeColor="accent1" w:themeShade="80"/>
          <w:sz w:val="24"/>
          <w:szCs w:val="24"/>
          <w:lang w:eastAsia="ru-RU"/>
        </w:rPr>
        <w:t>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Если выпускники начальной школы плохо читают, то в V классе падает их успеваемость. Теперь большинство учеников в классе учатся на тройки. В классе пре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softHyphen/>
        <w:t>обладает психология троечника. Большинство школьников рассуждают так: «Учиться хорошо — на «4» и «5» — невозможно. Значит, един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softHyphen/>
        <w:t>ственный вариант — тройка. Хоть старайся, хоть нет — выше оценку не получить». Ну а если так, то легче не учиться, чем учиться.</w:t>
      </w:r>
    </w:p>
    <w:p w:rsidR="00DF0EDA" w:rsidRPr="002F418D" w:rsidRDefault="00C97A61" w:rsidP="00C97A61">
      <w:pPr>
        <w:pStyle w:val="a4"/>
        <w:numPr>
          <w:ilvl w:val="0"/>
          <w:numId w:val="1"/>
        </w:numPr>
        <w:spacing w:before="225" w:after="100" w:afterAutospacing="1" w:line="288" w:lineRule="atLeast"/>
        <w:ind w:right="375"/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Навык чтения должен быть сформирован в начальной школе. Не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softHyphen/>
        <w:t xml:space="preserve">обходимо стремиться, чтобы в конце начального обучения большая часть учеников имели скорость чтения не ниже 120 слов в минуту. </w:t>
      </w:r>
    </w:p>
    <w:p w:rsidR="00DF0EDA" w:rsidRPr="002F418D" w:rsidRDefault="00DF0EDA" w:rsidP="00DF0EDA">
      <w:pPr>
        <w:pStyle w:val="a4"/>
        <w:spacing w:before="225" w:after="100" w:afterAutospacing="1" w:line="288" w:lineRule="atLeast"/>
        <w:ind w:right="375"/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  <w:lang w:eastAsia="ru-RU"/>
        </w:rPr>
      </w:pPr>
    </w:p>
    <w:p w:rsidR="00C97A61" w:rsidRPr="002F418D" w:rsidRDefault="00C97A61" w:rsidP="00DF0EDA">
      <w:pPr>
        <w:pStyle w:val="a4"/>
        <w:spacing w:before="225" w:after="100" w:afterAutospacing="1" w:line="288" w:lineRule="atLeast"/>
        <w:ind w:right="375"/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  <w:lang w:eastAsia="ru-RU"/>
        </w:rPr>
        <w:t>Рассмотрим наиболее эффективные резервы обучения чтению.</w:t>
      </w:r>
    </w:p>
    <w:p w:rsidR="00C97A61" w:rsidRPr="002F418D" w:rsidRDefault="00C97A61" w:rsidP="004A5458">
      <w:pPr>
        <w:pStyle w:val="a5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2F418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1. Частота упражнений.</w:t>
      </w:r>
      <w:r w:rsidR="00DF0EDA" w:rsidRPr="002F418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r w:rsidRPr="002F418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Важна не длительность, а частота тре</w:t>
      </w:r>
      <w:r w:rsidRPr="002F418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softHyphen/>
        <w:t>нировочных упражнений. Память человеческая устроена так, что за</w:t>
      </w:r>
      <w:r w:rsidRPr="002F418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softHyphen/>
        <w:t>поминается не то, что постоянно перед глазами, а то, что мелька</w:t>
      </w:r>
      <w:r w:rsidRPr="002F418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softHyphen/>
        <w:t>ет: то есть, то нет. Именно это создает раздражение и запоминает</w:t>
      </w:r>
      <w:r w:rsidRPr="002F418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softHyphen/>
        <w:t>ся. Поэтому если мы хотим освоить какие-то умения, довести их до автоматизма, до уровня навыка, то совсем необязательно про</w:t>
      </w:r>
      <w:r w:rsidRPr="002F418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softHyphen/>
        <w:t>водить длительные упражнения, лучше упражняться короткими порциями, но с большей частотой. В связи с этим домашняя тре</w:t>
      </w:r>
      <w:r w:rsidRPr="002F418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softHyphen/>
        <w:t>нировка в чтении до</w:t>
      </w:r>
      <w:r w:rsidR="004A5458" w:rsidRPr="002F418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лжна проводиться тремя-четырьмя  </w:t>
      </w:r>
      <w:r w:rsidRPr="002F418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порциями </w:t>
      </w:r>
      <w:r w:rsidR="00782873">
        <w:rPr>
          <w:rFonts w:ascii="Times New Roman" w:hAnsi="Times New Roman" w:cs="Times New Roman"/>
          <w:color w:val="244061" w:themeColor="accent1" w:themeShade="80"/>
          <w:sz w:val="24"/>
          <w:szCs w:val="24"/>
        </w:rPr>
      </w:r>
      <w:r w:rsidR="00782873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pict>
          <v:rect id="AutoShape 1" o:spid="_x0000_s1030" alt="http://ok-t.ru/studopediaru/baza10/2155470152092.files/image010.gif" style="width:24pt;height:24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wrap type="none"/>
            <w10:anchorlock/>
          </v:rect>
        </w:pict>
      </w:r>
      <w:r w:rsidRPr="002F418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 </w:t>
      </w:r>
      <w:r w:rsidR="00782873">
        <w:rPr>
          <w:rFonts w:ascii="Times New Roman" w:hAnsi="Times New Roman" w:cs="Times New Roman"/>
          <w:color w:val="244061" w:themeColor="accent1" w:themeShade="80"/>
          <w:sz w:val="24"/>
          <w:szCs w:val="24"/>
        </w:rPr>
      </w:r>
      <w:r w:rsidR="00782873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pict>
          <v:rect id="AutoShape 2" o:spid="_x0000_s1029" alt="http://ok-t.ru/studopediaru/baza10/2155470152092.files/image011.gif" style="width:24pt;height:24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wrap type="none"/>
            <w10:anchorlock/>
          </v:rect>
        </w:pict>
      </w:r>
      <w:r w:rsidRPr="002F418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 по 5 минут. Ребенок прочитывает небольшой абзац и пересказывает его содержание. Через час-два еще одна порция. Перед сном еще одна. Эффективность такой тренировки гораздо выше, чем чтение в течение часа-полутора за один прием.</w:t>
      </w:r>
    </w:p>
    <w:p w:rsidR="00C97A61" w:rsidRPr="002F418D" w:rsidRDefault="00C97A61" w:rsidP="004A5458">
      <w:pPr>
        <w:spacing w:before="225" w:after="100" w:afterAutospacing="1" w:line="288" w:lineRule="atLeast"/>
        <w:ind w:right="375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2. </w:t>
      </w:r>
      <w:r w:rsidRPr="002F418D">
        <w:rPr>
          <w:rFonts w:ascii="Times New Roman" w:eastAsia="Times New Roman" w:hAnsi="Times New Roman" w:cs="Times New Roman"/>
          <w:b/>
          <w:bCs/>
          <w:iCs/>
          <w:color w:val="244061" w:themeColor="accent1" w:themeShade="80"/>
          <w:sz w:val="24"/>
          <w:szCs w:val="24"/>
          <w:lang w:eastAsia="ru-RU"/>
        </w:rPr>
        <w:t>«Жужжащее» </w:t>
      </w: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чтение</w:t>
      </w:r>
      <w:r w:rsidR="004A5458"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дает также хорошие результат. При обычной методике учитель опрашивает за урок не более 10 учени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softHyphen/>
        <w:t>ков. При этом каждый из них упражняется в течение 1—2 минул При «жужжащем» чтении, когда все ученики читают одновременно вслух, вполголоса, чтобы не мешать товарищам, каждый со своей скоростью в течение 5 минут, время тренажа резко увеличивается.</w:t>
      </w:r>
    </w:p>
    <w:p w:rsidR="00C97A61" w:rsidRPr="002F418D" w:rsidRDefault="00C97A61" w:rsidP="004A5458">
      <w:pPr>
        <w:spacing w:before="225" w:after="100" w:afterAutospacing="1" w:line="288" w:lineRule="atLeast"/>
        <w:ind w:right="375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3. </w:t>
      </w:r>
      <w:r w:rsidRPr="002F418D">
        <w:rPr>
          <w:rFonts w:ascii="Times New Roman" w:eastAsia="Times New Roman" w:hAnsi="Times New Roman" w:cs="Times New Roman"/>
          <w:b/>
          <w:bCs/>
          <w:iCs/>
          <w:color w:val="244061" w:themeColor="accent1" w:themeShade="80"/>
          <w:sz w:val="24"/>
          <w:szCs w:val="24"/>
          <w:lang w:eastAsia="ru-RU"/>
        </w:rPr>
        <w:t>Ежеурочные пятиминутки чтения</w:t>
      </w:r>
      <w:r w:rsidRPr="002F418D">
        <w:rPr>
          <w:rFonts w:ascii="Times New Roman" w:eastAsia="Times New Roman" w:hAnsi="Times New Roman" w:cs="Times New Roman"/>
          <w:bCs/>
          <w:iCs/>
          <w:color w:val="244061" w:themeColor="accent1" w:themeShade="80"/>
          <w:sz w:val="24"/>
          <w:szCs w:val="24"/>
          <w:lang w:eastAsia="ru-RU"/>
        </w:rPr>
        <w:t>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Если учитель работает по обычной методике и в </w:t>
      </w:r>
      <w:r w:rsidRPr="002F418D">
        <w:rPr>
          <w:rFonts w:ascii="Times New Roman" w:eastAsia="Times New Roman" w:hAnsi="Times New Roman" w:cs="Times New Roman"/>
          <w:bCs/>
          <w:color w:val="244061" w:themeColor="accent1" w:themeShade="80"/>
          <w:sz w:val="24"/>
          <w:szCs w:val="24"/>
          <w:lang w:eastAsia="ru-RU"/>
        </w:rPr>
        <w:t>III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классе имеет пять уроков чтения в неде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softHyphen/>
        <w:t>лю, то при наполняемости класса 40 человек за неделю он опро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softHyphen/>
        <w:t>сит каждого ученика по одному разу. При этом ученик будет иметь время для тренировки всего две-три минуты в неделю. Ежеурочные пятиминутки позволяют увеличить это время до 120 минут в неделю на каждого ученика (пять минут за урок, четыре урока в день, шесть дней в неделю: 5 х 4 х 6 = 120). Очевидно, что если увеличить время тренировки в 40—60 раз, то без всяких методических ухищрений будет положительный эффект.</w:t>
      </w:r>
    </w:p>
    <w:p w:rsidR="00C97A61" w:rsidRPr="002F418D" w:rsidRDefault="00C97A61" w:rsidP="004A5458">
      <w:pPr>
        <w:spacing w:before="225" w:after="100" w:afterAutospacing="1" w:line="288" w:lineRule="atLeast"/>
        <w:ind w:right="375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4. </w:t>
      </w:r>
      <w:r w:rsidRPr="002F418D">
        <w:rPr>
          <w:rFonts w:ascii="Times New Roman" w:eastAsia="Times New Roman" w:hAnsi="Times New Roman" w:cs="Times New Roman"/>
          <w:b/>
          <w:bCs/>
          <w:iCs/>
          <w:color w:val="244061" w:themeColor="accent1" w:themeShade="80"/>
          <w:sz w:val="24"/>
          <w:szCs w:val="24"/>
          <w:lang w:eastAsia="ru-RU"/>
        </w:rPr>
        <w:t>Чтение перед сном</w:t>
      </w:r>
      <w:r w:rsidRPr="002F418D">
        <w:rPr>
          <w:rFonts w:ascii="Times New Roman" w:eastAsia="Times New Roman" w:hAnsi="Times New Roman" w:cs="Times New Roman"/>
          <w:b/>
          <w:bCs/>
          <w:i/>
          <w:iCs/>
          <w:color w:val="244061" w:themeColor="accent1" w:themeShade="80"/>
          <w:sz w:val="24"/>
          <w:szCs w:val="24"/>
          <w:lang w:eastAsia="ru-RU"/>
        </w:rPr>
        <w:t>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также дает хорошие результаты. Дело в том, что последние события дня фиксируются эмоциональной па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softHyphen/>
        <w:t>мятью, и те восемь часов, которые человек спит, он находится под их впечатлением. Яркие впечатления от интересной книги перед сном укрепляют вкус к чтению.|</w:t>
      </w:r>
    </w:p>
    <w:p w:rsidR="004A5458" w:rsidRPr="002F418D" w:rsidRDefault="00C97A61" w:rsidP="004A5458">
      <w:pPr>
        <w:spacing w:before="225" w:after="100" w:afterAutospacing="1" w:line="288" w:lineRule="atLeast"/>
        <w:ind w:right="375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lastRenderedPageBreak/>
        <w:t>5.</w:t>
      </w:r>
      <w:r w:rsidRPr="002F418D">
        <w:rPr>
          <w:rFonts w:ascii="Times New Roman" w:eastAsia="Times New Roman" w:hAnsi="Times New Roman" w:cs="Times New Roman"/>
          <w:b/>
          <w:bCs/>
          <w:iCs/>
          <w:color w:val="244061" w:themeColor="accent1" w:themeShade="80"/>
          <w:sz w:val="24"/>
          <w:szCs w:val="24"/>
          <w:lang w:eastAsia="ru-RU"/>
        </w:rPr>
        <w:t>Режим щадящего чтения</w:t>
      </w:r>
      <w:r w:rsidRPr="002F418D">
        <w:rPr>
          <w:rFonts w:ascii="Times New Roman" w:eastAsia="Times New Roman" w:hAnsi="Times New Roman" w:cs="Times New Roman"/>
          <w:b/>
          <w:bCs/>
          <w:i/>
          <w:iCs/>
          <w:color w:val="244061" w:themeColor="accent1" w:themeShade="80"/>
          <w:sz w:val="24"/>
          <w:szCs w:val="24"/>
          <w:lang w:eastAsia="ru-RU"/>
        </w:rPr>
        <w:t>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Если ребенок не любит читать, то: это значит, что у него при чтении возникают трудности. Ему трудно читать, поэтому он не любит читать. Режим щадящего чтения — это такой режим, когда ребенок прочитывает две-три строчки и после этого получает кратковременный отдых. Такой режим имеет место при просматривании диафильма. Обратим внимание на то, что в диафильме почти 40 кадров (это 80—120 строчек). И далеко не каждому ребенку по силам прочитать за вечер такой объем. Полезно читать поочередно: несколько кадров читает ребенок, потом подключаются родители. </w:t>
      </w:r>
    </w:p>
    <w:p w:rsidR="00C97A61" w:rsidRPr="002F418D" w:rsidRDefault="004A5458" w:rsidP="004A5458">
      <w:pPr>
        <w:spacing w:before="225" w:after="100" w:afterAutospacing="1" w:line="288" w:lineRule="atLeast"/>
        <w:ind w:right="375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iCs/>
          <w:color w:val="244061" w:themeColor="accent1" w:themeShade="80"/>
          <w:sz w:val="24"/>
          <w:szCs w:val="24"/>
          <w:lang w:eastAsia="ru-RU"/>
        </w:rPr>
        <w:t>6.</w:t>
      </w:r>
      <w:r w:rsidR="00C97A61" w:rsidRPr="002F418D">
        <w:rPr>
          <w:rFonts w:ascii="Times New Roman" w:eastAsia="Times New Roman" w:hAnsi="Times New Roman" w:cs="Times New Roman"/>
          <w:b/>
          <w:iCs/>
          <w:color w:val="244061" w:themeColor="accent1" w:themeShade="80"/>
          <w:sz w:val="24"/>
          <w:szCs w:val="24"/>
          <w:lang w:eastAsia="ru-RU"/>
        </w:rPr>
        <w:t>Чтение в темпе скороговорки</w:t>
      </w:r>
      <w:r w:rsidR="00C97A61" w:rsidRPr="002F418D">
        <w:rPr>
          <w:rFonts w:ascii="Times New Roman" w:eastAsia="Times New Roman" w:hAnsi="Times New Roman" w:cs="Times New Roman"/>
          <w:i/>
          <w:iCs/>
          <w:color w:val="244061" w:themeColor="accent1" w:themeShade="80"/>
          <w:sz w:val="24"/>
          <w:szCs w:val="24"/>
          <w:lang w:eastAsia="ru-RU"/>
        </w:rPr>
        <w:t> </w:t>
      </w:r>
      <w:r w:rsidR="00C97A61"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предназначено для развития артикуляционного аппарата, поэтому требования к выразительности не предъявляются. Зато повышены требования к четкости произношения, проговаривания всех окончаний слов. Упражнение длится не более 30 секунд. После этого упражнения на том же отрывке проводится чтение с переходом на незнакомую часть текста.</w:t>
      </w:r>
    </w:p>
    <w:p w:rsidR="0040146E" w:rsidRPr="002F418D" w:rsidRDefault="004A5458" w:rsidP="004A5458">
      <w:pPr>
        <w:spacing w:before="225" w:after="100" w:afterAutospacing="1" w:line="288" w:lineRule="atLeast"/>
        <w:ind w:right="375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i/>
          <w:iCs/>
          <w:color w:val="244061" w:themeColor="accent1" w:themeShade="80"/>
          <w:sz w:val="24"/>
          <w:szCs w:val="24"/>
          <w:lang w:eastAsia="ru-RU"/>
        </w:rPr>
        <w:t>7.</w:t>
      </w:r>
      <w:r w:rsidR="00C97A61" w:rsidRPr="002F418D">
        <w:rPr>
          <w:rFonts w:ascii="Times New Roman" w:eastAsia="Times New Roman" w:hAnsi="Times New Roman" w:cs="Times New Roman"/>
          <w:b/>
          <w:bCs/>
          <w:iCs/>
          <w:color w:val="244061" w:themeColor="accent1" w:themeShade="80"/>
          <w:sz w:val="24"/>
          <w:szCs w:val="24"/>
          <w:lang w:eastAsia="ru-RU"/>
        </w:rPr>
        <w:t>Стимулирование желания читать</w:t>
      </w:r>
      <w:r w:rsidR="00C97A61" w:rsidRPr="002F418D">
        <w:rPr>
          <w:rFonts w:ascii="Times New Roman" w:eastAsia="Times New Roman" w:hAnsi="Times New Roman" w:cs="Times New Roman"/>
          <w:b/>
          <w:bCs/>
          <w:i/>
          <w:iCs/>
          <w:color w:val="244061" w:themeColor="accent1" w:themeShade="80"/>
          <w:sz w:val="24"/>
          <w:szCs w:val="24"/>
          <w:lang w:eastAsia="ru-RU"/>
        </w:rPr>
        <w:t>. </w:t>
      </w:r>
      <w:r w:rsidR="00C97A61"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Этому помогает ежедневный учет успехов. Ребята в течение одной минуты читают текст (каждый в своем темпе, вполголоса), замечают, до какого слова дочитали, затем пересчитывают прочитанные слова и записывают результат в дневнике. Изо дня в день на каждом уроке чтения проводится эта работа. Последующие результаты всегда свидетельствуют о прибавке скорости чтения, что благотворно сказывается на отношении ребенка к тренировочным упражнениям и к чтению вообще.</w:t>
      </w:r>
    </w:p>
    <w:p w:rsidR="0040146E" w:rsidRPr="002F418D" w:rsidRDefault="0040146E" w:rsidP="0040146E">
      <w:pPr>
        <w:pStyle w:val="a4"/>
        <w:shd w:val="clear" w:color="auto" w:fill="FFFFFF"/>
        <w:spacing w:after="36" w:line="288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44061" w:themeColor="accent1" w:themeShade="80"/>
          <w:kern w:val="36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kern w:val="36"/>
          <w:sz w:val="24"/>
          <w:szCs w:val="24"/>
          <w:lang w:eastAsia="ru-RU"/>
        </w:rPr>
        <w:t>Список литературы для самостоятельного чтения в начальной школе</w:t>
      </w:r>
    </w:p>
    <w:p w:rsidR="0040146E" w:rsidRPr="002F418D" w:rsidRDefault="0040146E" w:rsidP="0040146E">
      <w:pPr>
        <w:pStyle w:val="a4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</w:p>
    <w:p w:rsidR="0040146E" w:rsidRPr="002F418D" w:rsidRDefault="0040146E" w:rsidP="0040146E">
      <w:pPr>
        <w:pStyle w:val="a4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(Из примерных программ по учебным предметам стандартов второго поколения)</w:t>
      </w:r>
    </w:p>
    <w:p w:rsidR="0040146E" w:rsidRPr="002F418D" w:rsidRDefault="0040146E" w:rsidP="0040146E">
      <w:pPr>
        <w:pStyle w:val="a4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Данный список литературы для учащихся начальной школы носит рекомендательный характер. Учитель по желанию может выбрать из данного списка произведения для самостоятельного чтения учащимися. Представленные произведения дети могут читать в качестве дополнительной литературы дома вместе с родителями.</w:t>
      </w:r>
    </w:p>
    <w:p w:rsidR="0040146E" w:rsidRPr="002F418D" w:rsidRDefault="0040146E" w:rsidP="0040146E">
      <w:pPr>
        <w:pStyle w:val="a4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Произведения устного народного творчества</w:t>
      </w:r>
    </w:p>
    <w:p w:rsidR="0040146E" w:rsidRPr="002F418D" w:rsidRDefault="0040146E" w:rsidP="0040146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iCs/>
          <w:color w:val="244061" w:themeColor="accent1" w:themeShade="80"/>
          <w:sz w:val="24"/>
          <w:szCs w:val="24"/>
          <w:lang w:eastAsia="ru-RU"/>
        </w:rPr>
        <w:t>Малые жанры устного народного творчества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Потешки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Побасенки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Частушки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Небылицы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Заклички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Приговорки</w:t>
      </w:r>
    </w:p>
    <w:p w:rsidR="0040146E" w:rsidRPr="002F418D" w:rsidRDefault="0040146E" w:rsidP="0040146E">
      <w:pPr>
        <w:pStyle w:val="a4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iCs/>
          <w:color w:val="244061" w:themeColor="accent1" w:themeShade="80"/>
          <w:sz w:val="24"/>
          <w:szCs w:val="24"/>
          <w:lang w:eastAsia="ru-RU"/>
        </w:rPr>
        <w:t>Былины.  Былинные сказы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Как Илья Муромец поссорился с князем Владимиром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Илья избавляет Царьград от Идолища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Никита Кожемяка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Вольга Всеславович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Про прекрасную Василису Микулишну</w:t>
      </w:r>
    </w:p>
    <w:p w:rsidR="0040146E" w:rsidRPr="002F418D" w:rsidRDefault="0040146E" w:rsidP="0040146E">
      <w:pPr>
        <w:pStyle w:val="a4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iCs/>
          <w:color w:val="244061" w:themeColor="accent1" w:themeShade="80"/>
          <w:sz w:val="24"/>
          <w:szCs w:val="24"/>
          <w:lang w:eastAsia="ru-RU"/>
        </w:rPr>
        <w:t>Русские народные сказки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Лихо одноглазое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Поди туда – не знаю куда, принеси то – не знаю что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Иван меньшой – разумом большой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Сказка об  Иване-богатыре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Сказка о серебряном блюдечке и наливном яблочке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Царевна-лягушка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Сказки разных народов</w:t>
      </w:r>
    </w:p>
    <w:p w:rsidR="0040146E" w:rsidRPr="002F418D" w:rsidRDefault="0040146E" w:rsidP="0040146E">
      <w:pPr>
        <w:shd w:val="clear" w:color="auto" w:fill="FFFFFF"/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</w:t>
      </w:r>
    </w:p>
    <w:p w:rsidR="0040146E" w:rsidRPr="002F418D" w:rsidRDefault="0040146E" w:rsidP="0040146E">
      <w:pPr>
        <w:pStyle w:val="a4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Русская классика для детей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Аксаков С. Т.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«Аленький цветочек»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Бунин И. А.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«Листопад»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Гоголь Н. В.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«Ночь перед Рождеством», «Вечера на хуторе близ Диканьки»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lastRenderedPageBreak/>
        <w:t>Достоевский Ф. М.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«Белые ночи», «Мальчики», «Маленький герой»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Крылов И. А.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«Стрекоза и Муравей», «Волк на псарне», «Свинья под дубом», «Лисица и Виноград», «Чиж и Голубь»,  «Слон и Моська», «Мартышка и Очки», «Зеркало и Обезьяна»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Куприн А. И.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«Барбос и Жулька», «Белый пудель», «Слон», «Изумруд»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Лермонтов М. Ю.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«Бородино», «Ашик-Кериб», «Мцыри»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Лесков Н. С.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«Гора», «Левша», «Очарованный странник»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Маяковский В. В.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«Что такое хорошо и что такое плохо», «Песня-молния», «что ни страница: то слон, то львица»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Некрасов Н. А. 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«Мужичок с ноготок», «Крестьянские дети»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Одоевский В. Ф.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«Городок в табакерке»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Погорельский А.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«Чёрная курица, или Подземные жители»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Пушкин А. С.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Сказки, «Руслан и Людмила»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Толстой А. Н.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«Приключения Буратино, или Золотой ключик», «Детство Никиты», «Князь Серебряный», «Прожорливый башмак»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Толстой Л. Н.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«Филипок», «Акула», «Прыжок»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Тургенев И. С.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«воробей», «Лес и степь»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Чехов А. П.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«Ванька», «Каштанка» и др.</w:t>
      </w:r>
    </w:p>
    <w:p w:rsidR="0040146E" w:rsidRPr="002F418D" w:rsidRDefault="0040146E" w:rsidP="004D12A7">
      <w:pPr>
        <w:pStyle w:val="a4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</w:p>
    <w:p w:rsidR="0040146E" w:rsidRPr="002F418D" w:rsidRDefault="0040146E" w:rsidP="0040146E">
      <w:pPr>
        <w:pStyle w:val="a4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Русская литература для детей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Александрова З. А.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«Маленькой ёлочке холодно зимой», «Мой мишка», «Смешные человечки»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Александрова Т.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«Домовёнок Кузя»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Алексин А. А.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«Необычные похождения Севы Котлова», «Мой брат играет на кларнете», «Третий в пятом ряду»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Бажов П. П.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«Уральские сказы», «Хозяйка медной горы»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Барто А. Л.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«Стихи для детей»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Баруздин С. А.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«Алёшка из нашего дома», «Как снежок в Индию попал», «Рави и Шаши», «Светлана пионерка»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Бахревский В. А.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«Дворец Золушки», «Дом с жабой»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Белоусов С.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«Вдоль по радуге, или Приключения Печенюшкина», «Смертельная кастрюля, или Возвращение Печенюшкина», «Сердце дракона, или Путешествие Печенюшкина»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Берестов В. Д. 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«Читалочка», «Первый листопад»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Бианки В. В.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«Кто чем поёт», «Лесная газета»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Василевич Алёна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«Бабушкины квартиранты», «Как я был доктором», «Друзья»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Вигдорова Ф. А.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«Дорога в жизнь», «Мой класс»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Волков А. А.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«Волшебник Изумрудного города», «Урфин Джюс и его деревянные солдаты», «Жёлтый туман»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Гайдар А. П.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«Голубая чашка», «Горячий камень», «Тимур и его команда», «Комендант снежной крепости», «Военная тайна», «Судьба барабанщика»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Гаршин В. В.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«Лягушка-путешественница»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Губарев В. Г.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«Королевство кривых зеркал»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Голявкин В. В.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«Нащи с Вовкой разговоры», «Рисунки на асфальте», «Мой добрый папа»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Драгунский В. Ю.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«Денискины рассказы», «Двадцать лет под кроватью»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Ершов П. П.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«Конёк-горбунок»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Железников В. К.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«Рыцарь Вася»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Заходер Б. В.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«Кит и кот»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Иванов Альберт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«Записки  звездочёта Сириуса», «Лилипут – сын великана», «Сказки о Хоме и Суслике»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Карлов Борис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«Приключения Мурзилки»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Катаев В. П.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«Цветик-семицветик», «Белеет парус одинокий»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Коваль Ю. И.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«Дик и черника», «Чистый Дор», «Стеклянный пруд»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lastRenderedPageBreak/>
        <w:t>Козлов С. Г.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«Ёжик в тумане», «Львёнок и черепаха», «Трям. Здравствуйте», «Правда, мы будем всегда?»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Коростылёв В. Н.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«Король Пиф-Паф», или про Ивана не великана», «Королева Зубная щётка»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Лагин Л. И.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«Старик Хоттабыч»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Мальханова И. А.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«Добрая сказка про Фею Мэю», «Три новых мушкетёра – Оля, Саня и Витёк»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Маршак С. Я.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«Рассказ о неизвестном герое», «Двенадцать месяцев»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Маркушин Ю.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«Тайна волшебной книги», «Тайна волшебной раковины», «Приключения княжны Веяны»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Медведев В. В.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«Баранкин, будь человеком!», «До свадьбы заживёт», «Капитан Сорвиголова», «Незаряженное ружьё», «Прыжок в неизвестность»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Михалков С. В.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«Праздник непослушания», «Сон с продолжением», «Зайка-Зазнайка»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Носов Н. Н.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«Ступеньки», «Живая шляпа», «Федина задача», «Весёлая семейка»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Олеша Ю. К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. «Три толстяка»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Остер Г. Б.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«Петька-микроб», «Котёнок по имени Гаф»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Пермяк Е. А.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«Самоходные лапотки», «Бабушкины кружева», «Маленькие лукавинки»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Погодин Р. П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. «Откуда идут тучи», «Что у Сеньки было», «Книжка про Гришку», «Кирпичные острова», «зелёный попугай»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Романченко О. И.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«Галина сказка»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Рубан Н. Ю.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«Тельняшка для киборга», «Хомяк в совятнике», «Бирюлёвские чудеса»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Сапгир Г. В.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«Лесная азбука»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Светов А. А.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«Веточкины путешествуют в будущее»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Сергеев М. Д.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«Волшебная калоша», «Машина времени Кольки Спиридонова»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Сутеев В. Г.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«Мы ищем кляксу», «Палочка-выручалочка»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Сладков Н. Н.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«Лесные сказки»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Токмакова И. П.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«Сказочные повести», «И настанет весёлое утро»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Успенский Э. Н.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«Следствие ведут колобки», «Вниз по Меховой реке», «Красная рука, чёрная простыня, зелёные пальцы», «Двадцать пять профессий Маши Филиппенко», «Гарантийные человечки»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Чарская Л. А.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«Волшебные оби», «Герцог над зверями», «Три слезинки королевы», «Царевна Льдинка», «Фея в медвежьей берлоге»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Чёрный Саша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«Дневник фокса Микки», «Детский остров»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Чуковский К. И.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«Бармалей», «Федорино горе», «Телефон», «От двух до пяти»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Шварц Е. Л.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«Голый король», «Сказка о потерянном времени», «Обыкновенное чудо», «Дракон»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Шувалов Г. А.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«Коля и червяк», «Немецкая сказка» и др.</w:t>
      </w:r>
    </w:p>
    <w:p w:rsidR="0040146E" w:rsidRPr="002F418D" w:rsidRDefault="0040146E" w:rsidP="0040146E">
      <w:pPr>
        <w:pStyle w:val="a4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</w:t>
      </w:r>
    </w:p>
    <w:p w:rsidR="0040146E" w:rsidRPr="002F418D" w:rsidRDefault="0040146E" w:rsidP="0040146E">
      <w:pPr>
        <w:pStyle w:val="a4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Зарубежная литература для детей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Андерсен Г. Х.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«Дюймовочка», «Русалочка», «огниво», «Соловей», «Свинопас», «Принцесса на горошине»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Барри Д. М.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«Питер Пен»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Баум Ф.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«Лоскутушка из страны Оз», «Путешествие в страну Оз», «Чудесная страна Оз»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Биссет Д.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«Беседы с тигром», «Всё кувырком»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Гауф В.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«Карлик-нос», «Холодное сердце», «Сказание о гульдене с изображением оленя»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Киплинг Р. Д.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«Маугли», «Рикки-Тики-Тави»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Кестнер Э.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«Кнопка и Антон», «35 мая», «Эмиль и сыщики»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Коллоди К.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«Приключения Пиноккио»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Кэрролл Л.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«Алиса в Зазеркалье», «Алиса в Стране чудес», «Охота на Снарка»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Лагерлёф С.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«Подменыш», «Чудесное приключение Нильса с дикими гусями»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Линдгрен А.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«Три повести о малыше и Карлсоне, который живёт на крыше», «Пеппи Длинныйчулок»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Маар П.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«И в субботу Субастик вернулся», «Семь суббот на неделе»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Милн А.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«Винни Пух и Все-Все-Все»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lastRenderedPageBreak/>
        <w:t>Перро Ш.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«Мальчик-с-пальчик», «Красная шапочка», «Спящая красавица»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Пройслер О.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«Маленькая Баба-Яга», «маленький водяной»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Распэ Э. Р.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«Приключения барона Мюнхаузена»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Родари Дж.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«Приключения Чиполлино», «Путешествие голубой стрелы»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Сент-Экзюпери А.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«Маленький принц»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Сетон-Томпсон Э.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«Рассказы о животных»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Твен М.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«Приключения Тома Сойера и Гекльберри Финна», «Принц и нищий», «Приключения Гекльберри Финна»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Топелиус Ц.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«Сказки»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Треверс П.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«Мери Поппинс с Вишнёвой улицы», «Мери Поппинс, до свидания»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Харрис Д.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«Сказки дядюшки Римуса»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Хоггард Э.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«Мафин и его весёлые друзья»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Хопс С.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«Волшебный мелок»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Энде М.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«Бесконечная история», «Волшебный напиток», «Момо»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Экхольм Я.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«Тута Карлсон Первая и единственная, Людвиг четырнадцатый и другие»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Янсон Т.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«В конце ноября», «Весенняя песня», «Волшебная зима», «Мемуары Муми-папы», «Опасное лето», «Мумми-папа и море», «Шляпа волшебника», «Мумми-тролль и комета»</w:t>
      </w:r>
    </w:p>
    <w:p w:rsidR="0040146E" w:rsidRPr="002F418D" w:rsidRDefault="0040146E" w:rsidP="0040146E">
      <w:pPr>
        <w:pStyle w:val="a4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Приключения и путешествия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Адамов Г. Б.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«Тайна двух океанов»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Акимушкин И. И.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«Следы невиданных зверей»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Аксёнов Василий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«Сундучок, в котором что-то стучит»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Алексин А. Г.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«Саша и Шура»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Барнфорд Ш.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«Невороятные путешествия»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Белянин Андрей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«Джек и тайна древнего замка»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Верн Ж.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«Пятнадцатилетний капитан», «Дети капитана Гранта», «Двадцать тысяч лье под водой»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Дефо Д.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«Приключения Робинзона Крузо»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Лондон Дж.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«Белый клык», «Дочь снегов», «Зов предков», «Морской волк», «Лунная долина», «Маленькая хозяйка Большого дома»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Некрасов А. С.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«Приключения капитана Врунгеля»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Лагерлёф С.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«Волшебная свеча»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Стивенсон Р. Л.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«Катриона», «Остров сокровищ», «Потерпевшие кораблекрушение», «Похищенный, или Приключения Дэвида Бэлфура»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Стрелкова И. И.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«Опять Киселёв», «Одна лошадиная сила», «Похищение из провинциального музея»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Треер Л. Я.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«Приключения воздухоплавателя Редькина»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</w:t>
      </w:r>
    </w:p>
    <w:p w:rsidR="0040146E" w:rsidRPr="002F418D" w:rsidRDefault="0040146E" w:rsidP="0040146E">
      <w:pPr>
        <w:pStyle w:val="a4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Исторические произведения для детей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Алексеев С. П.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«История крепостного мальчика», «Колокола. Рассказы о Петре I и его времени», «Рассказы о Пугачёве», «Суворовские сапоги»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Губарев В.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«Преданья старины глубокой»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Ишимова А. О.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«История России в рассказах для детей»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Кассиль Л. А.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«Главное войско», «Кондуит и Швамбрания», «Богатыри», «Таран»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Кончаловская Н.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«Наша древняя столица»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Могилевская С.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«Сказание о громком барабане», «Отважное сердце», «Птица-слава (рассказы об Отечественной войне 1812 г.)»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Шторм Г.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«Подвиг Святослава»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Ян В.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«Никита и Микита», «Они защищали Москву»</w:t>
      </w:r>
    </w:p>
    <w:p w:rsidR="0040146E" w:rsidRPr="002F418D" w:rsidRDefault="0040146E" w:rsidP="0040146E">
      <w:pPr>
        <w:pStyle w:val="a4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</w:p>
    <w:p w:rsidR="0040146E" w:rsidRPr="002F418D" w:rsidRDefault="0040146E" w:rsidP="0040146E">
      <w:pPr>
        <w:pStyle w:val="a4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Научно-популярная литература для детей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Баруздин С. А.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«Сказка о трамвае»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Беляев Е.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«Как человек научился летать»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lastRenderedPageBreak/>
        <w:t>Гагарин Ю. А.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«Вижу Землю!»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Глухов А., Лавринович И.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«Юным друзьям книги»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Гурьян О.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«Мальчик из Холмогор»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Дорохов А. А.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«Про тебя самого»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Дуров В. Г.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«Мои артисты»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Дуров В. Л.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«Мои звери»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Дурова Н. Ю.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«Котька», «Ваш номер», «Гибель старого Ямбо», «Ежонок Тимка» и мышонок Невидимка»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Житков Б.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«Семь огней»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Зубков Б. В.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«Из чего сделаны машины», «Как построить небоскрёб?»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Ильин М., Сегал Е.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«Рассказы о том, что тебя окружает»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Константиновский М. А.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«О том, как устроен атом»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Коринец Ю. И.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«Колесо»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Крылов А. Н.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«От костра до реактора»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Кургузов О.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«Почемучка»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Лев Ф. Г.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«Про завод и про то, как он живёт»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Левин Б. Ю.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«Астрономия в картинках»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Лучесской К.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«От пирамиды до телебашни»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Мар Е. П.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«Воздух, которым мы дышим»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Маршак С. Я.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«Как печатали вашу книгу»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Осипов Н. Ф.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«В воде и у воды»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Пермяк Е. А.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«от костра до котла», «Сказка о стране Теро Ферро»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Перовская О.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«Тигрёнок Васька»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Плешаков А. А.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«Атлас-определитель»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Сахаров С. С.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«В мире дельфина и осьминога»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Тихонов А. В.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«Про птиц. Моя первая книга о животных», «Про моря и океаны»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Усачёв А. А.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«Прогулки по Третьяковской галерее»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Чаплина В. В.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«Питомцы зоопарка»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Юрмин Г.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«Про тетрадь и карту, карандаш и парту»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</w:t>
      </w:r>
    </w:p>
    <w:p w:rsidR="0040146E" w:rsidRPr="002F418D" w:rsidRDefault="0040146E" w:rsidP="0040146E">
      <w:pPr>
        <w:pStyle w:val="a4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Книги-справочники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Дмитриев Ю.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«Кто в лесу живёт и что в лесу растёт!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Житков Б. С.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«Семь огней»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Журналы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«Юный натуралист», «Мурзилка», «Филя»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Сладков Н. И.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«Азбука леса»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Шибаев А.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«Язык родной, дружи со мной»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Яковлев Ю.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«Девочка с Васильевского острова»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</w:t>
      </w:r>
    </w:p>
    <w:p w:rsidR="0040146E" w:rsidRPr="002F418D" w:rsidRDefault="0040146E" w:rsidP="0040146E">
      <w:pPr>
        <w:pStyle w:val="a4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Из истории нашей Родины.</w:t>
      </w:r>
    </w:p>
    <w:p w:rsidR="0040146E" w:rsidRPr="002F418D" w:rsidRDefault="0040146E" w:rsidP="0040146E">
      <w:pPr>
        <w:pStyle w:val="a4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Книги о далёких по времени событиях и людях,</w:t>
      </w:r>
    </w:p>
    <w:p w:rsidR="0040146E" w:rsidRPr="002F418D" w:rsidRDefault="0040146E" w:rsidP="0040146E">
      <w:pPr>
        <w:pStyle w:val="a4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оставшихся в памяти народа на века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Алексеев С. П.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«История крепостного мальчика», «Колокола. Рассказы о Петре I и его времени», «Рассказы о Пугачёве», «Суворовские сапоги»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Губарев В.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«Преданья старины глубокой»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Гурьян О.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«Ивашка бежит за конём», «Набег»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Кончаловская Н.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«Наша древняя столица»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Митяев А.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«Богатыри»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Рубинштейн Л.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«Азбука едет по России»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Шторм Г.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«Подвиг Святослава»</w:t>
      </w:r>
    </w:p>
    <w:p w:rsidR="0040146E" w:rsidRPr="002F418D" w:rsidRDefault="0040146E" w:rsidP="0040146E">
      <w:pPr>
        <w:pStyle w:val="a5"/>
        <w:jc w:val="center"/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</w:pPr>
      <w:r w:rsidRPr="002F418D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Список дополнительной литературы на лето для 5-го класса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8"/>
        <w:gridCol w:w="6360"/>
      </w:tblGrid>
      <w:tr w:rsidR="0040146E" w:rsidRPr="004D12A7" w:rsidTr="002F418D"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Style w:val="a8"/>
                <w:rFonts w:ascii="Times New Roman" w:hAnsi="Times New Roman" w:cs="Times New Roman"/>
                <w:color w:val="244061" w:themeColor="accent1" w:themeShade="80"/>
                <w:sz w:val="20"/>
                <w:szCs w:val="20"/>
                <w:bdr w:val="none" w:sz="0" w:space="0" w:color="auto" w:frame="1"/>
              </w:rPr>
              <w:t>Автор произведения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Style w:val="a8"/>
                <w:rFonts w:ascii="Times New Roman" w:hAnsi="Times New Roman" w:cs="Times New Roman"/>
                <w:color w:val="244061" w:themeColor="accent1" w:themeShade="80"/>
                <w:sz w:val="20"/>
                <w:szCs w:val="20"/>
                <w:bdr w:val="none" w:sz="0" w:space="0" w:color="auto" w:frame="1"/>
              </w:rPr>
              <w:t>Название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Славянские мифы и легенды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Загадки, частушки, пословицы, поговорки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Кантемир А.Д.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Верблюд и лисица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Ломоносов М.В.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«Лишь только дневной шум умолк…»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В.Тредиаковский, А.Сумароков, </w:t>
            </w: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lastRenderedPageBreak/>
              <w:t>В.Майков, И.Хемницер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lastRenderedPageBreak/>
              <w:t>Басни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lastRenderedPageBreak/>
              <w:t>Рылеев К.Ф.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Иван Сусанин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Дельвиг А.А.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Русская песня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Баратынский Е.А.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Водопад. «Чудный град порой сольется…»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Жуковский В.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Лесной царь. Эолова арфа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Пушкин А.С.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Зимняя дорога. Кавказ. Сказки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Ершов П.П.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«Конек-горбунок»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Бестужев-Марлинский А.А.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Страшное гадание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Погорельский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Черная курица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Языков Н.М.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Сказка о пастухе и диком вепре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Лермонтов М.Ю.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Ветка Палестины. Пленный рыцарь. Утес. Ашик-Кериб. Перчатка. Морская царевна, «Русалка»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Кольцов А.В.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Осень. Урожай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Фет А.А.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«Облаком волнистым…». «Печальная береза…». «Заря прощается с землею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Никитин И.С.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Утро. Пахарь. Русь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Полонский Я.П.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Утро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Майков А.Н.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«Весна! Выставляется первая рама...». «Осенние листья по ветру кружат…»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Тютчев Ф.И.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Утро в горах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Толстой А.К.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Песня о Гарольде и Ярославне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Козлов И.И.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Сон невесты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Гоголь Н.В.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Страшная месть. Вечера на хуторе близ Диканьки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Некрасов Н.А.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Накануне светлого праздника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Григорович Д.В.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Гуттаперчивый мальчик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Тургенев И.С.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Стихотворение в прозе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Гаршин 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Сказка о жабе и розе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Островский А.Н.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Снегурочка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Чехов А.П.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Каштанка. Пересолил. Лошадиная фамилия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Горький 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Дети Пармы. «Из сказок об Италии»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Толстой А.Н.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Золотой ключик, или приключения Буратино. Детство Никиты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Бунин И.А.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Святогор и Илья. «Шире, грудь, распахнись…». Деревенский нищий. Затишье. «Высоко полный месяц стоит…». «Помню – долгий зимний вечер…»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Блок А.А.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«Встану я в утро туманное…». «На весеннем пути в теремок…». Вербочки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Есенин С.А.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Песнь о собаке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Соколов-Микитов И.С.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Зима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Олеша Ю.К.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Три толстяка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Пришвин М.М.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Моя родина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Житков Б.С.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Механик Салерно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Габбе 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Город мастеров.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Кедрин Д.Б.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Конь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Твардовский А.Т.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Лес осенью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Паустовский К.Г.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Теплый хлеб. Стальное колечко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Носов Е.И.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Варька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Абрамов 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Несмышленыши. Про Василия Ивановича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Казаков 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Никишкины тайны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Ильина Е.Я.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Четвертая высота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Симонов К.М.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Старая солдатская («Как служил солдат»)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Носов 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Затейники. Мишкина каша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Волков А.В.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Волшебник изумрудного города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Курляндский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Возвращение блудного попугая и др. истории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Шварц Е.Л.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Золушка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Сказки народов мира. (Белоснежка и семь гномов. Бременские музыканты. Др.)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Баллада о Робин Гуде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Эзоп, Лафонтен, Лессинг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Басни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Английские народные песенки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Гримм Братья.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Шесть лебедей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Распе 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Приключения барона Мюнхгаузена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Гоцци 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Король Олень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Гауф 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Маленький Мук. Карлик Нос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lastRenderedPageBreak/>
              <w:t>Бернс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Джон Ячменное Зерно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Коллоди 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Приключения Пиноккио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Бернет Ф.Х.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Приключения маленького лорда Фаунтлероя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Уальд 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Мальчик-звезда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Милн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Винни-пух и все, все, все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Мазеус 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Сказки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Киплинг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Сказки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Линдгрен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Малыш и Карлсон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Родари 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Джельсомино в стране лжецов. Приключения Чипполино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Янссон 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Все о Муми-троллях</w:t>
            </w:r>
          </w:p>
        </w:tc>
      </w:tr>
    </w:tbl>
    <w:p w:rsidR="0040146E" w:rsidRPr="004D12A7" w:rsidRDefault="0040146E" w:rsidP="004D12A7">
      <w:pPr>
        <w:pStyle w:val="a5"/>
        <w:rPr>
          <w:rFonts w:ascii="Times New Roman" w:hAnsi="Times New Roman" w:cs="Times New Roman"/>
          <w:b/>
          <w:color w:val="244061" w:themeColor="accent1" w:themeShade="80"/>
          <w:sz w:val="20"/>
          <w:szCs w:val="20"/>
        </w:rPr>
      </w:pPr>
    </w:p>
    <w:p w:rsidR="0040146E" w:rsidRPr="004D12A7" w:rsidRDefault="0040146E" w:rsidP="0040146E">
      <w:pPr>
        <w:pStyle w:val="a5"/>
        <w:jc w:val="center"/>
        <w:rPr>
          <w:rFonts w:ascii="Times New Roman" w:hAnsi="Times New Roman" w:cs="Times New Roman"/>
          <w:b/>
          <w:color w:val="244061" w:themeColor="accent1" w:themeShade="80"/>
          <w:sz w:val="20"/>
          <w:szCs w:val="20"/>
        </w:rPr>
      </w:pPr>
      <w:r w:rsidRPr="004D12A7">
        <w:rPr>
          <w:rFonts w:ascii="Times New Roman" w:hAnsi="Times New Roman" w:cs="Times New Roman"/>
          <w:b/>
          <w:color w:val="244061" w:themeColor="accent1" w:themeShade="80"/>
          <w:sz w:val="20"/>
          <w:szCs w:val="20"/>
        </w:rPr>
        <w:t>Список дополнительной литературы на лето для 6-го класса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8"/>
        <w:gridCol w:w="6360"/>
      </w:tblGrid>
      <w:tr w:rsidR="0040146E" w:rsidRPr="004D12A7" w:rsidTr="002F418D"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Style w:val="a8"/>
                <w:rFonts w:ascii="Times New Roman" w:hAnsi="Times New Roman" w:cs="Times New Roman"/>
                <w:color w:val="244061" w:themeColor="accent1" w:themeShade="80"/>
                <w:sz w:val="20"/>
                <w:szCs w:val="20"/>
                <w:bdr w:val="none" w:sz="0" w:space="0" w:color="auto" w:frame="1"/>
              </w:rPr>
              <w:t>Автор произведения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Style w:val="a8"/>
                <w:rFonts w:ascii="Times New Roman" w:hAnsi="Times New Roman" w:cs="Times New Roman"/>
                <w:color w:val="244061" w:themeColor="accent1" w:themeShade="80"/>
                <w:sz w:val="20"/>
                <w:szCs w:val="20"/>
                <w:bdr w:val="none" w:sz="0" w:space="0" w:color="auto" w:frame="1"/>
              </w:rPr>
              <w:t>Название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Русские народные сказки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Державин Г.Р.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Лебедь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Аксаков С.А.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Детские годы Багрова – внука. Буран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Батюшков К.Н.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На развалинах замка в Швеции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Давыдов Д.В.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Партизан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Глинка Ф.Н.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«Не слышно шуму городского». «Утро вечера мудрее»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Рылеев К.Ф.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Державин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Баратынский Е.А.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Родина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Жуковский В.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«Светлана»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Пушкин А.С.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Жених. «Во глубине сибирских руд…».Выстрел. Гробовщик. Песнь о вещем Олеге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Гоголь Н.В.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Страшная месть. Вий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Языков Н.М.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Родина. Настоящее. Две картины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Тютчев Ф.И.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Сон на море. Весна. «Как весел грохот летних бурь…»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Лермонтов М.Ю.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Воздушный корабль. Русалка. Морская царевна. Ашик-Кериб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Одоевский В.Ф.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Отрывки из журнала Маши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Толстой А. 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Князь Серебряный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Майков А.Н.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«Боже мой! Вчера – ненастье…». Сенокос. Емшан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Островский А.Н.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Снегурочка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Кольцов А.В.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«Не шуми ты, рожь…». Лес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Некрасов Н.А.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Влас. Дедушка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Тургенев И.С.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Рассказы из цикла «Записки охотника»: «Бурмистр», «Певцы».Хорь и Калиныч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Достоевский Ф.М.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Мальчик у Христа на елке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Толстой Л.Н.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Толстой Л.Н. Хаджи-Мурат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Лесков Н.С.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Левша. Тупейный художник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Куприн А. 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Чудесный доктор. Ю-Ю. Изумруд. Белый пудель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Гаршин В. 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Сказка о жабе и розе. Сигнал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Мамин-Сибиряк Д. 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Рассказы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Чехов А.П.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Беззащитное существо. Жалобная книга. Мальчики. Налим. Детвора. Лошадиная фамилия. Дочь Альбиона. Злой мальчик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Черный Саша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Дневник фокса Микки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Чарская 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Начало жизни. Княжна Джаваха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Платонов А.П.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Разноцветная бабочка. Неизвестный цветок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Паустовский К.Г.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Бакенщик. Растрепанный воробей. Далёкие годы. Последний черт. Кот Ворюга. Стальное колечко. Мещерская сторона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Катаев В. 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Сын полка. Электрическая машинка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Астафьев В.П.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Деревья растут для всех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Железников В.К.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Чудак из шестого «Б». Путешественник с багажом. Хорошим людям – доброе утро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Лиханов А.А.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Последние холода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Пришвин М.М.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Корабельная чаща. Лесная капель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Искандер 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Приключения Чика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Крапивин В.П.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Брат, которому семь. Звезды под дождем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Яковлев Ю.А.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Багульник. Рыцарь Вася. Мальчик с коньками. А Воробьев стекла не выбивал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Распутин В.Г.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Уроки французского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Шварц Е.Л.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Два клена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Рыбаков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Кортик. Бронзовая птица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Шукшин 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Экзамен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lastRenderedPageBreak/>
              <w:t>Булычев 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Приключения Алисы. Девочка, с которой ничего не случится. Заповедник сказок. Козлик Иван Иванович. Сто лет тому вперёд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Мифы, сказания, легенды народов мира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Гомер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Илиада (отрывок). Одиссея (отрывок)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Сказки народов мира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Детская библия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Песнь о Роланде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По 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Овальный портрет. Очки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Гюго 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Козетта. Гаврош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Уайлд 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Кентервильское привидение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О,Генри.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Вождь краснокожих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Честертон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Тайна отца Брауна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Верн Ж.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Таинственный остров Двадцать тысяч лье под водой. «Дети капитана Гранта».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Уэллс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Человек-невидимка.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Кэрролл 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Алиса в стране чудес. Алиса в Зазеркалье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Мало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Без семьи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Додж 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Серебряные коньки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Конан Дойл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Горбун. Рассказы о Шерлоке Холмсе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Твен 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История с приведением. Приключения Гекльберри Финна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Сент-Экзюпери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Маленький принц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Брэдбери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Рассказы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Таркинтон 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Приключения Пенрода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Уайт Т.Х.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Свеча на ветру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Ирвинг 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Жених-призрак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Сетон-Томпсон 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Животные-герои. Рассказы о животных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Эндэ 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Бесконечная книга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Фарджон 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Седьмая принцесса</w:t>
            </w:r>
          </w:p>
        </w:tc>
      </w:tr>
    </w:tbl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sz w:val="20"/>
          <w:szCs w:val="20"/>
        </w:rPr>
      </w:pP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sz w:val="20"/>
          <w:szCs w:val="20"/>
        </w:rPr>
      </w:pPr>
    </w:p>
    <w:p w:rsidR="0040146E" w:rsidRPr="004D12A7" w:rsidRDefault="0040146E" w:rsidP="0040146E">
      <w:pPr>
        <w:pStyle w:val="a5"/>
        <w:jc w:val="center"/>
        <w:rPr>
          <w:rFonts w:ascii="Times New Roman" w:hAnsi="Times New Roman" w:cs="Times New Roman"/>
          <w:b/>
          <w:color w:val="244061" w:themeColor="accent1" w:themeShade="80"/>
          <w:sz w:val="20"/>
          <w:szCs w:val="20"/>
        </w:rPr>
      </w:pPr>
      <w:r w:rsidRPr="004D12A7">
        <w:rPr>
          <w:rFonts w:ascii="Times New Roman" w:hAnsi="Times New Roman" w:cs="Times New Roman"/>
          <w:b/>
          <w:color w:val="244061" w:themeColor="accent1" w:themeShade="80"/>
          <w:sz w:val="20"/>
          <w:szCs w:val="20"/>
        </w:rPr>
        <w:t>Список дополнительной литературы на лето для 7-го класса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8"/>
        <w:gridCol w:w="6360"/>
      </w:tblGrid>
      <w:tr w:rsidR="0040146E" w:rsidRPr="004D12A7" w:rsidTr="002F418D"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Style w:val="a8"/>
                <w:rFonts w:ascii="Times New Roman" w:hAnsi="Times New Roman" w:cs="Times New Roman"/>
                <w:color w:val="244061" w:themeColor="accent1" w:themeShade="80"/>
                <w:sz w:val="20"/>
                <w:szCs w:val="20"/>
                <w:bdr w:val="none" w:sz="0" w:space="0" w:color="auto" w:frame="1"/>
              </w:rPr>
              <w:t>Автор произведения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Style w:val="a8"/>
                <w:rFonts w:ascii="Times New Roman" w:hAnsi="Times New Roman" w:cs="Times New Roman"/>
                <w:color w:val="244061" w:themeColor="accent1" w:themeShade="80"/>
                <w:sz w:val="20"/>
                <w:szCs w:val="20"/>
                <w:bdr w:val="none" w:sz="0" w:space="0" w:color="auto" w:frame="1"/>
              </w:rPr>
              <w:t>Название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Былины: Вольга и Микула Селянинович.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Сумароков А. 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Эпиграмма.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Мерзляков А. 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«Среди долины ровныя...».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Жуковский В.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Рыцарь Тогенбург.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Глинка Ф. 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 почтовому колокольчику.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Рылеев К. 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Петр Великий в Острогожске.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Пушкин А. 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Товарищам. К портрету Жуковского. Скупой рыцарь.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Языков Н. 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Пловец.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Лермонтов М. 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Завещание. Памяти А. И. Одоевского.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Некрасов Н.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Саша.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Тургенев И. 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Бурмистр. Бирюк. Певцы. Хорь и Калиныч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Тютчев Ф. 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Летний вечер. Конь морской. Осенний вечер. «Что ты клонишь над водами...».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Фет А.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«Уснуло озеро...». Буря. «Я пришел к тебе с приветом...».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Майков А. 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Гроза.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Полонский Я. 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Дорога.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Чехов А. 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Жалобная книга. Хирургия. Смерть чиновника. Налим.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Бунин И.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Лапти.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Куприн А. 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Изумруд.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Брюсов В. 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Нить Ариадны.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Блок А.А.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«Ветер принес издалека...». «Девушка пела в церковном хоре...». «Там, в ночной завывающей стуже...».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Есенин С.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Ахматова А.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«Я научилась просто, мудро жить...».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Мандельштам О. 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«Только детские книги читать...». Раковина. Домби и сын.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Андреев 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Ангелочек.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Аверченко А. 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Вечером.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Тэффи.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Свои и чужие. Модный адвокат.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Дон-Аминадо.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Четыре времени года.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Толстой А.Н.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Гиперболоид инженера Гарина. Аэлита.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Гумилев Н. 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Леопард.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lastRenderedPageBreak/>
              <w:t>Осоргин М.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Земля.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Цветаева М. 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Стихи о Москве.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Заболоцкий Н.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Некрасивая девочка.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Смеляков Я. 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«Если я заболею...». Хорошая девочка Лида.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Астафьев В. 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Мальчик в белой рубашке.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Шукшин В. 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Критики.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Обручев 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Земля Санникова.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Вампилов А. 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Цветы и годы (сцена). Свидание (сценка). Несравненный Наконечников.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Евтушенко Е.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«Стихотворение надел я на ветку...». «Со мною вот что происходит...»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Фраерман Р. 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Дикая собака динго, или Повесть о первой любви.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Высоцкий В. 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Песня о друге.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Казаков 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Арктур – гончий пес.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Беляев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Человек-амфибия. Вечный хлеб. Остров погибших кораблей.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Паустовский К.Г.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Рождение рассказа.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Свирский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Рыжик.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Рыбаков А. 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Трилогия о Кроше.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Дубов 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Мальчик у моря.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Нагибин 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Эхо.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Железников 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Путешественник с богажом. Чучело.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Троепольский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"Белый Бим Чёрное ухо."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Японские трехстишия (хокку, или хайку).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Лонгфелло Г. 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Песнь о Гайавате.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По 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Лягушонок. Золотой жук. Похищенное письмо.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Гюго 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Отверженные.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Рид Майн.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Всадник без головы.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Скотт 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Айвенго.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Стивенсон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Остров сокровищ.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Дюма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Три мушкетера.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Диккенс Ч.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Приключения Оливера Твиста.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Войнич 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Овод.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Кэрролл 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Алиса в зазеркалье.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Конан Дойль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Затерянный мир. Рассказы о Шерлоке Холмсе.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Купер 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Пионеры. Прерия. Последний из могикан. Следопыт. Зверобой.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Сабатини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Одиссея капитана Блада.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Хаггард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Копи царя Соломона.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Твен Марк.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Янки из Коннектикута при дворе короля Артура.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Лондон Дж.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На берегах Сакраменто. Белый клык.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Брэдбери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Все лето в один день.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Олдридж Дж.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Последний Дюйм.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Дарелл Дж.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Моя семья и звери.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Шекли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Запах мысли.</w:t>
            </w:r>
          </w:p>
        </w:tc>
      </w:tr>
    </w:tbl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sz w:val="20"/>
          <w:szCs w:val="20"/>
        </w:rPr>
      </w:pP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sz w:val="20"/>
          <w:szCs w:val="20"/>
        </w:rPr>
      </w:pPr>
    </w:p>
    <w:p w:rsidR="0040146E" w:rsidRPr="004D12A7" w:rsidRDefault="0040146E" w:rsidP="0040146E">
      <w:pPr>
        <w:pStyle w:val="a5"/>
        <w:jc w:val="center"/>
        <w:rPr>
          <w:rFonts w:ascii="Times New Roman" w:hAnsi="Times New Roman" w:cs="Times New Roman"/>
          <w:b/>
          <w:color w:val="244061" w:themeColor="accent1" w:themeShade="80"/>
          <w:sz w:val="20"/>
          <w:szCs w:val="20"/>
        </w:rPr>
      </w:pPr>
      <w:r w:rsidRPr="004D12A7">
        <w:rPr>
          <w:rFonts w:ascii="Times New Roman" w:hAnsi="Times New Roman" w:cs="Times New Roman"/>
          <w:b/>
          <w:color w:val="244061" w:themeColor="accent1" w:themeShade="80"/>
          <w:sz w:val="20"/>
          <w:szCs w:val="20"/>
        </w:rPr>
        <w:t>Список дополнительной литературы на лето для 8-го класса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8"/>
        <w:gridCol w:w="6360"/>
      </w:tblGrid>
      <w:tr w:rsidR="0040146E" w:rsidRPr="004D12A7" w:rsidTr="002F418D"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Style w:val="a8"/>
                <w:rFonts w:ascii="Times New Roman" w:hAnsi="Times New Roman" w:cs="Times New Roman"/>
                <w:color w:val="244061" w:themeColor="accent1" w:themeShade="80"/>
                <w:sz w:val="20"/>
                <w:szCs w:val="20"/>
                <w:bdr w:val="none" w:sz="0" w:space="0" w:color="auto" w:frame="1"/>
              </w:rPr>
              <w:t>Автор произведения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Style w:val="a8"/>
                <w:rFonts w:ascii="Times New Roman" w:hAnsi="Times New Roman" w:cs="Times New Roman"/>
                <w:color w:val="244061" w:themeColor="accent1" w:themeShade="80"/>
                <w:sz w:val="20"/>
                <w:szCs w:val="20"/>
                <w:bdr w:val="none" w:sz="0" w:space="0" w:color="auto" w:frame="1"/>
              </w:rPr>
              <w:t>Название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Чехов А.П.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«Пестрые рассказы» (то, что он подписывал псевдонимом «Чехонте»).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Короленко В.Г.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«Парадокс», «Огоньки».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Шмелев И.С.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«Как я стал писателем».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Анненский Инокентий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«Снег».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Мережковский Дмитрий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«Родное», «Не надо звуков», «Короткий вечер тихо угасает…».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Бальмонт Константин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«Безглагольность». «Меж подводных стеблей…».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Блок Александр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Белый Андрей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«Заброшенный дом».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Волошин Максимилиан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«Коктебель».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Ахматова Анна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«Вечером». «Вечерние часы перед столом…». «Проводила друга до пердней…».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Есенин Сергей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«Письмо матери».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Куприн А.И.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«На переломе. (Кадеты)».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Аверченко Аркадий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«О шпаргалке».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Горький Максим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«Сказки об Италии».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Толстой Алексей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«Русалочьи сказки».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Тынянов Ю. 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Пушкин. Кюхля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Беляев Александр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Голова профессора Доуэля. Продавцы воздуха.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lastRenderedPageBreak/>
              <w:t>Грин Александр.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«Бегущая по волнам».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Рубцов Николай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«В святой обители природы…».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Астафьев Виктор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«Ангел-хранитель», «Сон о белых горах» (из повествования в рассказах «Царь-раба»)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Дубов Николай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«Горе одному».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Алексин Анатолий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«Безумная Евдокия», «А тем временем где-то»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Искандер Фазиль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«Школьный вальс, или Энергия стыда»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Тендряков Владимир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«Весенние перевертыши».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Айтматов Чингиз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«Ранние журавли».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Твардовский Александр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«Тёркин на том свете»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Васильев Борис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«А зори здесь тихие»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Богомолов Владимир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«Иван»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Алексеевич Светлана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«У войны не женское лицо»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Асадов Эдуард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Стихи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Акунин Борис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«МФ»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Евангелие от Матфея, Евангелие от Иоанна.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Гомер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«Одиссея»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Софокл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«Царь Эдип»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Еврипид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«Медея»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Лонг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«Дафнис и Хлоя»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Рабле Франсуа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«Гаргантюа и Пантагрюэль» (адаптированное издание)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Шекспир Уильям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«Укрощение строптивой», «Двенадцатая ночь, или Как пожелаете»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Костер Шарль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«Легенда о Тиле Уленшпигеле»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Шиллер Фридрих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«Коварство и любовь»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Бичер-Стоу Гарриет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«Хижина дяди Тома»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Дюма Александр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«Граф Монте-Кристо», «Королева Марго»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Мериме 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Маттео Фальконе.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Конан Дойл Артур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«Приключения Шерлока Холмса»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Уэллс Герберт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«Война миров»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Лондон Джек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«Сердца трех»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О,Генри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Рассказы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Толкиен Джон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«Хоббит, или Туда и обратно», «Властелин колец»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Брэдбери Рей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«451о по Фаренгейту»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Голдинг Уильям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«Повелитель мух»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Хаггерюп Клаус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«Маркус и Диана», «Маркус и девочки»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«Дневник Алисы» (Есть другой вариант перевода – «Синяя трава»)</w:t>
            </w:r>
          </w:p>
        </w:tc>
      </w:tr>
    </w:tbl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sz w:val="20"/>
          <w:szCs w:val="20"/>
        </w:rPr>
      </w:pPr>
    </w:p>
    <w:p w:rsidR="0040146E" w:rsidRPr="004D12A7" w:rsidRDefault="0040146E" w:rsidP="0040146E">
      <w:pPr>
        <w:pStyle w:val="a5"/>
        <w:jc w:val="center"/>
        <w:rPr>
          <w:rFonts w:ascii="Times New Roman" w:hAnsi="Times New Roman" w:cs="Times New Roman"/>
          <w:b/>
          <w:color w:val="244061" w:themeColor="accent1" w:themeShade="80"/>
          <w:sz w:val="20"/>
          <w:szCs w:val="20"/>
        </w:rPr>
      </w:pPr>
      <w:r w:rsidRPr="004D12A7">
        <w:rPr>
          <w:rFonts w:ascii="Times New Roman" w:hAnsi="Times New Roman" w:cs="Times New Roman"/>
          <w:b/>
          <w:color w:val="244061" w:themeColor="accent1" w:themeShade="80"/>
          <w:sz w:val="20"/>
          <w:szCs w:val="20"/>
        </w:rPr>
        <w:t>Список дополнительной литературы на лето для 9-го класса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8"/>
        <w:gridCol w:w="6360"/>
      </w:tblGrid>
      <w:tr w:rsidR="0040146E" w:rsidRPr="004D12A7" w:rsidTr="002F418D"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Style w:val="a8"/>
                <w:rFonts w:ascii="Times New Roman" w:hAnsi="Times New Roman" w:cs="Times New Roman"/>
                <w:color w:val="244061" w:themeColor="accent1" w:themeShade="80"/>
                <w:sz w:val="20"/>
                <w:szCs w:val="20"/>
                <w:bdr w:val="none" w:sz="0" w:space="0" w:color="auto" w:frame="1"/>
              </w:rPr>
              <w:t>Автор произведения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Style w:val="a8"/>
                <w:rFonts w:ascii="Times New Roman" w:hAnsi="Times New Roman" w:cs="Times New Roman"/>
                <w:color w:val="244061" w:themeColor="accent1" w:themeShade="80"/>
                <w:sz w:val="20"/>
                <w:szCs w:val="20"/>
                <w:bdr w:val="none" w:sz="0" w:space="0" w:color="auto" w:frame="1"/>
              </w:rPr>
              <w:t>Название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«Повесть временных лет».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«Повесть о Петре и Февронии Муромских»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«Хождение Богородицы по мукам».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«Сказание о Вавилонском царстве».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Житие протопопа Аввакума.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Ломоносов М. 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Оды, 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Фонвизин Д.И.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«Бригадир»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Радищев А.Н.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Вольность.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Державин Г.Р.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Оды, 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Карамзин Н.М.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История государства Российского.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Батюшков К.Н.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Рылеев К.Ф.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Баратынский Е.А.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Одоевский В.Ф.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Русские ночи. Последний квартет Бетховена.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Герцен А.И.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Сорока-воровка. Доктор Крупов.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Пушкин А.С.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Пиковая дама. Выстрел. Метель. Гробовщик. Бахчисарайский фонтан. Борис Годунов. Маленькие трагедии. Лирика.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Лермонтов М.Ю.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Демон. Лирика.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Белинский В.Г.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Статьи о Пушкине, Лермонтове.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Гоголь Н.В.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Миргород. Женитьба.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Некрасов Н.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Тютчев Ф. 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Фет А.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Майков А. 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lastRenderedPageBreak/>
              <w:t>Полонский Я. 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Островский A. H.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Не все коту масленица.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Тургенев И. 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Толстой Л. 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Отрочество.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Чехов А.П.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Рассказы. Водевили.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Бунин И.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Рассказы. Стихотворения. Жизнь Арсеньева.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Горький А.М.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Мои университеты.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Блок А.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Есенин С.А.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Маяковский В. 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Цветаева М. 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Ахматова А.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Аверченко А. 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Рассказы.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Тэффи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Рассказы.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Зощенко М. 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Рассказы.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Ильф И. и Петров 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Двенадцать стульев.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Заболоцкий Н.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Твардовский А. 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Василий Теркин. 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Рубцов Н. 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Евтушенко Е.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Вознесенский А.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Слуцкий Б.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Бродский И.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Булгаков М.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Дни Турбиных. Кабала святош. Рассказы.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Паустовский К.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Рассказы.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Трифонов 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В. Рассказы.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Астафьев В. 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Рассказы.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Быков В. 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Обелиск. Сотников.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Розов В. 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Вечно живые. В добрый час! В поисках радости. Кабанчик.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Гомер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Илиада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Эсхил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Прометей прикованный. Орестея.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Софокл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Антигона. Царь Эдип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Сенека. Нравственные письма к Луциллию.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Апулей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Метаморфозы, или Золотой осел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Роттердамский Эразм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Похвала глупости.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Библия. Ветхий и Новый Завет в пересказе для детей (Детская Библия)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Руставели Ш.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Витязь в тигровой шкуре.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Данте Алигьери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«Божественная комедия».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Шекспир 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Король Лир. Много шуму из ничего.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Байрон Дж.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Паломничество Чайльд-Гарольда. Корсар.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Бальзак 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Шагреневая кожа.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Гюго 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Собор Парижской Богоматери. Отверженные.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Флобер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Воспитание чувств. Госпожа Бовари.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Олдингтон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Портрет бунтаря.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Ануй Ж.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Медея. Антигона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Радзинский 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Театр времен Нерона и Сенеки. Беседы с Сократом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Сенкевич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Камо грядеши.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Дрюон 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Серия «Проклятые короли».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Бах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Чайка по имени Джонатан Ливингстон.</w:t>
            </w:r>
          </w:p>
        </w:tc>
      </w:tr>
    </w:tbl>
    <w:p w:rsidR="0040146E" w:rsidRPr="004D12A7" w:rsidRDefault="0040146E" w:rsidP="004D12A7">
      <w:pPr>
        <w:pStyle w:val="a5"/>
        <w:rPr>
          <w:rFonts w:ascii="Times New Roman" w:hAnsi="Times New Roman" w:cs="Times New Roman"/>
          <w:b/>
          <w:color w:val="244061" w:themeColor="accent1" w:themeShade="80"/>
          <w:sz w:val="20"/>
          <w:szCs w:val="20"/>
        </w:rPr>
      </w:pPr>
    </w:p>
    <w:p w:rsidR="0040146E" w:rsidRPr="004D12A7" w:rsidRDefault="0040146E" w:rsidP="0040146E">
      <w:pPr>
        <w:pStyle w:val="a5"/>
        <w:jc w:val="center"/>
        <w:rPr>
          <w:rFonts w:ascii="Times New Roman" w:hAnsi="Times New Roman" w:cs="Times New Roman"/>
          <w:b/>
          <w:color w:val="244061" w:themeColor="accent1" w:themeShade="80"/>
          <w:sz w:val="20"/>
          <w:szCs w:val="20"/>
        </w:rPr>
      </w:pPr>
      <w:r w:rsidRPr="004D12A7">
        <w:rPr>
          <w:rFonts w:ascii="Times New Roman" w:hAnsi="Times New Roman" w:cs="Times New Roman"/>
          <w:b/>
          <w:color w:val="244061" w:themeColor="accent1" w:themeShade="80"/>
          <w:sz w:val="20"/>
          <w:szCs w:val="20"/>
        </w:rPr>
        <w:t>Список дополнительной литературы на лето для 10 класса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8"/>
        <w:gridCol w:w="6360"/>
      </w:tblGrid>
      <w:tr w:rsidR="0040146E" w:rsidRPr="004D12A7" w:rsidTr="002F418D"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Style w:val="a8"/>
                <w:rFonts w:ascii="Times New Roman" w:hAnsi="Times New Roman" w:cs="Times New Roman"/>
                <w:color w:val="244061" w:themeColor="accent1" w:themeShade="80"/>
                <w:sz w:val="20"/>
                <w:szCs w:val="20"/>
                <w:bdr w:val="none" w:sz="0" w:space="0" w:color="auto" w:frame="1"/>
              </w:rPr>
              <w:t>Автор произведения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Style w:val="a8"/>
                <w:rFonts w:ascii="Times New Roman" w:hAnsi="Times New Roman" w:cs="Times New Roman"/>
                <w:color w:val="244061" w:themeColor="accent1" w:themeShade="80"/>
                <w:sz w:val="20"/>
                <w:szCs w:val="20"/>
                <w:bdr w:val="none" w:sz="0" w:space="0" w:color="auto" w:frame="1"/>
              </w:rPr>
              <w:t>Название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Державин Г.Р.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Ключ. Русские девушки. Соловей. Бог.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Жуковский В.А.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Певец во стане русских воинов. Песня. Море. Эолова арфа.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Батюшков К.Н.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Радость. Вакханка. Мои пенаты. К другу. Тень друга. На развалинах замка в Швеции.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Пушкин А.С.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Пророк. Поэту. «Брожу ли я средь улиц шумных…». «Отцы пустынники и жены непорочны…». «Я вас любил…», другие 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Лермонтов М.Ю.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Маскарад. 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Тютчев Ф.И.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Фет А.Ф.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Некрасов Н.А.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Салтыков-Щедрин М.Е.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Сказки.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lastRenderedPageBreak/>
              <w:t>Толстой Л.Н.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Севастопольские рассказы. Анна Каренина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Достоевский Ф.М.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Идиот. Подросток.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Лесков Н.С.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Запечатлённый ангел. Тупейный художник.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Шекспир 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Отелло.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Сэлинджер Дж.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Над пропастью во ржи.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Уайльд 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Портрет Дориана Грея.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Сент -Экзюпери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Планета людей.</w:t>
            </w:r>
          </w:p>
        </w:tc>
      </w:tr>
    </w:tbl>
    <w:p w:rsidR="0040146E" w:rsidRPr="004D12A7" w:rsidRDefault="0040146E" w:rsidP="004D12A7">
      <w:pPr>
        <w:pStyle w:val="a5"/>
        <w:rPr>
          <w:rFonts w:ascii="Times New Roman" w:hAnsi="Times New Roman" w:cs="Times New Roman"/>
          <w:b/>
          <w:color w:val="244061" w:themeColor="accent1" w:themeShade="80"/>
          <w:sz w:val="20"/>
          <w:szCs w:val="20"/>
        </w:rPr>
      </w:pPr>
    </w:p>
    <w:p w:rsidR="0040146E" w:rsidRPr="004D12A7" w:rsidRDefault="0040146E" w:rsidP="0040146E">
      <w:pPr>
        <w:pStyle w:val="a5"/>
        <w:jc w:val="center"/>
        <w:rPr>
          <w:rFonts w:ascii="Times New Roman" w:hAnsi="Times New Roman" w:cs="Times New Roman"/>
          <w:b/>
          <w:color w:val="244061" w:themeColor="accent1" w:themeShade="80"/>
          <w:sz w:val="20"/>
          <w:szCs w:val="20"/>
        </w:rPr>
      </w:pPr>
      <w:r w:rsidRPr="004D12A7">
        <w:rPr>
          <w:rFonts w:ascii="Times New Roman" w:hAnsi="Times New Roman" w:cs="Times New Roman"/>
          <w:b/>
          <w:color w:val="244061" w:themeColor="accent1" w:themeShade="80"/>
          <w:sz w:val="20"/>
          <w:szCs w:val="20"/>
        </w:rPr>
        <w:t>Список дополнительной литературы на лето для 11-го класса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8"/>
        <w:gridCol w:w="6360"/>
      </w:tblGrid>
      <w:tr w:rsidR="0040146E" w:rsidRPr="004D12A7" w:rsidTr="002F418D"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Style w:val="a8"/>
                <w:rFonts w:ascii="Times New Roman" w:hAnsi="Times New Roman" w:cs="Times New Roman"/>
                <w:color w:val="244061" w:themeColor="accent1" w:themeShade="80"/>
                <w:sz w:val="20"/>
                <w:szCs w:val="20"/>
                <w:bdr w:val="none" w:sz="0" w:space="0" w:color="auto" w:frame="1"/>
              </w:rPr>
              <w:t>Автор произведения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Style w:val="a8"/>
                <w:rFonts w:ascii="Times New Roman" w:hAnsi="Times New Roman" w:cs="Times New Roman"/>
                <w:color w:val="244061" w:themeColor="accent1" w:themeShade="80"/>
                <w:sz w:val="20"/>
                <w:szCs w:val="20"/>
                <w:bdr w:val="none" w:sz="0" w:space="0" w:color="auto" w:frame="1"/>
              </w:rPr>
              <w:t>Название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Бальмонт К.Д.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Только любовь. Семицветник. Злые чары. Жар-птица. Другие 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Гумилёв Н.С.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Волшебная скрипка. Память. Слово. Заблудившийся трамвай. Другие 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Северянин 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Медальоны. Другие 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Блок А.А.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Стихи о Прекрасной Даме. Незнакомка. Русь. «О доблести, о подвигах, о славе…», На железной дороге, На поле Куликовом, Кармен, Скифы, другие 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Клюев 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Погорельщина. Песнь о Великой Матери.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Есенин С.А.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Чёрный человек. Русь. Песнь о собаке. Письмо матери. Собаке Качалова. Возвращение на родину. Персидские мотивы. «Не бродить, не мять в кустах багряных…» и другие 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Бунин 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Куприн А.И.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Поединок.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Аверченко А.Т.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Рассказы.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Тэффи.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Рассказы.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Шмелёв 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Лето Господне.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Короленко 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Огни. Река играет. Чудная.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Маяковский В.В.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Булгаков М.А.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Дни Турбинных.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Замятин Е.И.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Мы.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Платонов А.П.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Фро. Впрок. Взыскание погибших.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Цветаева М.И.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Заболоцкий Н.А.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Шолохов М.А.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Поднятая целина. Донские рассказы.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Ахматова А.А.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Бродский И.А.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Пастернак Б.Л.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Твардовский А.Т.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Страна Муравия. За далью – даль.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Солженицын А.И.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Архипелаг ГУЛАГ.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Паустовский 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Новеллы.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Гранин 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Зубр.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Рубцов Н. 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Рождественский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Высоцкий В.С.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Шварц 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Дракон. Тень. Голый король.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Берггольц 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Астафьев В.П.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Последний поклон. Печальный детектив.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Абрамов 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Братья и сёстры.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Распутин В.Г.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Последний срок.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Шукшин 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Рассказы.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Лондон Дж.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Мартин Иден.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Драйзер 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Сестра Кэрри. Американская трагедия.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Шоу 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Пигмалион. Дом, где разбиваются сердца.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Ремарк Э.М.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Три товарища.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Хемингуэй 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Старик и море. По ком звонит колокол.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Маркес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Сто лет одиночества.</w:t>
            </w:r>
          </w:p>
        </w:tc>
      </w:tr>
    </w:tbl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sz w:val="20"/>
          <w:szCs w:val="20"/>
        </w:rPr>
      </w:pPr>
    </w:p>
    <w:p w:rsidR="004D12A7" w:rsidRDefault="004D12A7" w:rsidP="0040146E">
      <w:pPr>
        <w:pStyle w:val="a5"/>
        <w:jc w:val="center"/>
        <w:rPr>
          <w:rFonts w:ascii="Times New Roman" w:hAnsi="Times New Roman" w:cs="Times New Roman"/>
          <w:b/>
          <w:color w:val="244061" w:themeColor="accent1" w:themeShade="80"/>
          <w:sz w:val="24"/>
          <w:szCs w:val="24"/>
          <w:lang w:eastAsia="ru-RU"/>
        </w:rPr>
      </w:pPr>
    </w:p>
    <w:p w:rsidR="0040146E" w:rsidRPr="004D12A7" w:rsidRDefault="0040146E" w:rsidP="0040146E">
      <w:pPr>
        <w:pStyle w:val="a5"/>
        <w:jc w:val="center"/>
        <w:rPr>
          <w:rFonts w:ascii="Times New Roman" w:hAnsi="Times New Roman" w:cs="Times New Roman"/>
          <w:b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b/>
          <w:color w:val="244061" w:themeColor="accent1" w:themeShade="80"/>
          <w:lang w:eastAsia="ru-RU"/>
        </w:rPr>
        <w:t>Произведения Дагестанских авторов для дополнительного чтения</w:t>
      </w:r>
    </w:p>
    <w:p w:rsidR="0040146E" w:rsidRPr="004D12A7" w:rsidRDefault="0040146E" w:rsidP="0040146E">
      <w:pPr>
        <w:pStyle w:val="a5"/>
        <w:jc w:val="center"/>
        <w:rPr>
          <w:rFonts w:ascii="Times New Roman" w:hAnsi="Times New Roman" w:cs="Times New Roman"/>
          <w:b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b/>
          <w:color w:val="244061" w:themeColor="accent1" w:themeShade="80"/>
          <w:lang w:eastAsia="ru-RU"/>
        </w:rPr>
        <w:t>Список произведений для внеклассного чтения в 6 классе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Абу-Бакар А. "Трубка слоновой кости", "Кубачинские рассказы".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Адамов А. "Ручей-шалунишка", "Руки старой горянки", "Отзовитесь, чудаки".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lastRenderedPageBreak/>
        <w:t>Авшалумов X. "Визирь табасаранского хана".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Алиев Н. Басни.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Аминов М.-З. "Помнишь ли ты".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Асеков И. "Свет на скале".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Атнилов Д. "Люблю природу".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Багандов Г.-Б. "Бездельник-кот".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Гаджикулиев Б. "Цветок жизни".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Гости с гор. Сборник рассказов (2–3 рассказа).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Джачаев А. "Зайцы Узаира".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Жамидин. "Дал-взял".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Зульфукаров 3. "Тайна острова Таш-Капур".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Меджидов К. "Добрые соседи", "Крылатые друзья".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Раджабов А. "Хурджины Фундухбека", "Семь Магомедов".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Рашидов Р. "Лето".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Салимов Б. "Сон в руку", "Храбрый паренек".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Сулейманов А.-В. Стихи.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Сулиманов М. "Темное ущелье".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Шамхалов М. «Ошибка", "Пойдемте в пещеру зурнистов".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</w:p>
    <w:p w:rsidR="0040146E" w:rsidRPr="004D12A7" w:rsidRDefault="0040146E" w:rsidP="0040146E">
      <w:pPr>
        <w:pStyle w:val="a5"/>
        <w:jc w:val="center"/>
        <w:rPr>
          <w:rFonts w:ascii="Times New Roman" w:hAnsi="Times New Roman" w:cs="Times New Roman"/>
          <w:b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b/>
          <w:color w:val="244061" w:themeColor="accent1" w:themeShade="80"/>
          <w:lang w:eastAsia="ru-RU"/>
        </w:rPr>
        <w:t>Список произведений для внеклассного чтения в 7 классе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Абу-Бакар А. "Наследники сокровищ Зирех-Герана".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Адамов А. "Земля, уходящая в небо".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Алиев X. "Два волка".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Аминов М.-З. "Сестра семи братьев" (легенда).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Аткай А. "Рабият".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Асланов Т. "Не прощаюсь".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Абдулманапова А. «Стихи для детей»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Бахшиев М. "Песня горянки".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Башаев Р. "Ночь над горами".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Габибов Г. "Секрет красоты".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Гамзатов Р. Стихи.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Гафуров А. "Хорошее слово".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Гереев Ю. Рассказы.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Гусейнов И. Стихи.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Жамидин. "Был бы толк".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Камалов Ц. "Первенец", "Улары", "Матерый".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Керимов И. "Начало пути".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Магомедов М. "Кинжал".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Рабаданов С. "Сердце земли".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Рашидов Р. "Весенние гости".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Сулиманов М. "Хунзахская крепость".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Трунов Д. "Дорога к свету", "В горах Дагестана", "Ниже океана, выше облаков".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Хаметова X. "Колыбель".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Цадаса Г. Стихи, поэмы.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Черкасов В. "Возрождение", "Шапка", "Помогай нам, мудрость земледельца".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Шапиева У. "Счастливыми не рождаются", "Сердце земли".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Яхьяев М.-С. "Дети гор".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</w:p>
    <w:p w:rsidR="0040146E" w:rsidRPr="004D12A7" w:rsidRDefault="0040146E" w:rsidP="0040146E">
      <w:pPr>
        <w:pStyle w:val="a5"/>
        <w:jc w:val="center"/>
        <w:rPr>
          <w:rFonts w:ascii="Times New Roman" w:hAnsi="Times New Roman" w:cs="Times New Roman"/>
          <w:b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b/>
          <w:color w:val="244061" w:themeColor="accent1" w:themeShade="80"/>
          <w:lang w:eastAsia="ru-RU"/>
        </w:rPr>
        <w:t>Список произведений для внеклассного чтения в 8 классе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Аджиев А. "Ивы над водой".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Абуков К. "Тайна".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Аминов М.-З. "Васалам, вакалам", "Гадкие соседи" (рассказы).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Адамов А. "Лунная заря".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Авшалумов X. "Шими Дербенди".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Багандов Г.-Б. "От горных вершин".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Батырмурзаев З. "Утренняя звезда".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Бахшиев Ф. "Черный лебедь".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Гамзатов Р. Стихи.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Гаирбекова М. "Слово горянки".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lastRenderedPageBreak/>
        <w:t>Габиев С. "В народ".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Горбач В. "Ночные пришельцы".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Жамидин. "Возраст горцев".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Залов Г. "Мечта о саде".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Зульфукаров 3. "Спецмаршрут".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Ибрагимова М. "Имам Шамиль".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Казиев И. "Кизиловая роща", "Ротозей".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Капиев Э. "Четыре притчи".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Магомед-Расул. "Отец пророка".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Магомедов М. "В тени убегающей лани".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Меджидов К. "Пора первых жаворонков".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Расулов А. "Оглянись в пути", "Пять грушевых деревьев".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Расим X. "Свирель наших гор".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Рашидов Р. "Живое к солнцу тянется".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Рустамов Г. "Под деревом".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Сфиев С.-Б. "Перебитый панцирь", "Непогасшая звезда".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Фатуев Р. "Кавказские повести и рассказы".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Шамхалов М. "Орлы взлетают выше ветра", "Нет, это не сказка".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Яхьяев М.-С. "Таинственный мешок".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</w:p>
    <w:p w:rsidR="0040146E" w:rsidRPr="004D12A7" w:rsidRDefault="0040146E" w:rsidP="0040146E">
      <w:pPr>
        <w:pStyle w:val="a5"/>
        <w:jc w:val="center"/>
        <w:rPr>
          <w:rFonts w:ascii="Times New Roman" w:hAnsi="Times New Roman" w:cs="Times New Roman"/>
          <w:b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b/>
          <w:color w:val="244061" w:themeColor="accent1" w:themeShade="80"/>
          <w:lang w:eastAsia="ru-RU"/>
        </w:rPr>
        <w:t>Список произведений для внеклассного чтения в 9 классе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Абу-Бакар А. "Даргинские девушки", "Снежные люди".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Абдулманапова А. "Харбук".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Алиев X. "Дни поздней осени", "Ветка горькой полыни".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Айдемиров 3. "Весеннее обновление".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Ахмедова М. "Високосный год".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Ахмедов М. Стихи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Гаджиев 3. Стихи.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Гаджиев М. "Вот камни, вот весы".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Газиев М. Стихи.</w:t>
      </w:r>
    </w:p>
    <w:p w:rsidR="0040146E" w:rsidRPr="004D12A7" w:rsidRDefault="0040146E" w:rsidP="005203C7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Давыдов М. Четыре тополя.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Залов Г. Стихи.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Керимова Д. «Не обогнать...».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Магомед-Расул. "Черный ягненок", "Хартум и Мадина".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Меджидов К. "Памятью сердца я жил".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Митаров М. "Иран Хараб", "Голос Рубаса".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Османов М.-Б. "Ревизоры... кругом ревизоры".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"Притчи об Акул-Али" (составитель М.-Х. Пашаев).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Рамазанов Б. "Очаг".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Рашидов Р. "Песни горского мальчика".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Фатуллаев А. Стихи.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Хаппалаев Ю. "Горячее сердце друга".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Хачалов А. Стихи.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Шахмарданов Ш. Стихи.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Юсупов Н. "Раз, два, три".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</w:p>
    <w:p w:rsidR="0040146E" w:rsidRPr="004D12A7" w:rsidRDefault="0040146E" w:rsidP="0040146E">
      <w:pPr>
        <w:pStyle w:val="a5"/>
        <w:jc w:val="center"/>
        <w:rPr>
          <w:rFonts w:ascii="Times New Roman" w:hAnsi="Times New Roman" w:cs="Times New Roman"/>
          <w:b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b/>
          <w:color w:val="244061" w:themeColor="accent1" w:themeShade="80"/>
          <w:lang w:eastAsia="ru-RU"/>
        </w:rPr>
        <w:t>Список произведений для внеклассного чтения в 10 классе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Абуков К. "Я виноват, Марьям".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Абу-Бакар.А. "Ожерелье для моей Серминаз", "Браслет с камнями".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Алиев Н. "Мартышкин труд".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Алиев X. "Батырай".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Алиева Ф. Стихи.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Антология дагестанской поэзии (1–4 тома).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Алкадари Г. "Асари-Дагестан".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Аминов М.-З. "Голоса природы", "Во время свадьбы в горах" (рассказы).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Арсанукаев Ш.А. "Преодоление".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Атабаев М. "Похищенная смерть".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Бахшиев М. "У стен Нарын-Калы".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Гаджиев 3. "Голубой экран".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Гамзатов Р. Стихи.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lastRenderedPageBreak/>
        <w:t>Горбач В. "За теневой чертой".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Ибрагимов И. Рассказы.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Кулунчакова Б. "В одной семье", "Первенец".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Курбаналиев И.-Х. Стихи.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Лезгинцев Г. "Человек с гор".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Магомедов М. "Тесаный камень".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Магомед-Расул. "Когда тебе шестнадцать".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Мурадов Ш.-Э. "Четверостишия", "Рубай", "Бейты".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Низами Г. "Лейли и Меджнун".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Носов В. "Зимним вечером".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Павленко П.А. "Шамиль".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Саидов А. Стихи.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Салимов Б. "Колыбельная дождю".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Сулаев М. "Чинар на скале".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Сулиманов М. "Огни".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Халилов А.М. «Шамиль и кавказская война».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Чичагова М.Н. "Шамиль на Кавказе и в России".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Шамхалов М. "Орлы взлетают против ветра".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Шихсаидов А.Р., Айтберов Т.М., Оразаев Г. М.-Р. "Дагестанские исторические сочинения".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</w:p>
    <w:p w:rsidR="0040146E" w:rsidRPr="004D12A7" w:rsidRDefault="0040146E" w:rsidP="0040146E">
      <w:pPr>
        <w:pStyle w:val="a5"/>
        <w:jc w:val="center"/>
        <w:rPr>
          <w:rFonts w:ascii="Times New Roman" w:hAnsi="Times New Roman" w:cs="Times New Roman"/>
          <w:b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b/>
          <w:color w:val="244061" w:themeColor="accent1" w:themeShade="80"/>
          <w:lang w:eastAsia="ru-RU"/>
        </w:rPr>
        <w:t>Список произведений для внеклассного чтения в 11 классе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Абасил М. Стихи.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Абу-Бакар А. "Пора красных яблок".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Авшалумов X. "Толмач Имама".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Аджаматов А. "В кумыкской степи".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Алиева Ф. "Роса выпадает на каждую травинку", "Корзина спелой вишни", "Восьмой понедельник".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Алишева Ш.-Х. "Плачь, люби, вспоминай".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Антология дагестанской поэзии (1–4 тома).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Ахмедов М. Стихи разных лет.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Гамзатов Р. Стихи и поэмы. "Остров сокровищ".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Гереев Ю. "Весна, пришедшая с Севера"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Горянки: Сборник стихов. Составитель М. Ахмедова.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Гусейнов И. "Письмо из моего селения".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Гусейнаев А. "Дуэль".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Даганов А. Стихи.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Джачаев А. "Глазами птиц".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Керимова Д. Стихи.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Керимов И. "Разрыв".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Кулунчакова Б. "Белая дочь степей", "Жаворонок".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Магомедов М. "Месть".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Магомед-Расул. "Дикарка", "Без приглашения".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Магомедов Мирза. Стихи (2–3).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Михальский В. "17 левых сапог".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Мудунов А. "Огонь в крови".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Мухамед-Тахир ал Карахи. "Три имама".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Рза Р. Стихи.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Саидов А. "Искра в кремне".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Сфиев С.-Б. «25-летний комиссар».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Стихи и рассказы молодых литераторов (по указанию учителя и выбору учащихся).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</w:p>
    <w:p w:rsidR="0040146E" w:rsidRPr="004D12A7" w:rsidRDefault="0040146E" w:rsidP="004A5458">
      <w:pPr>
        <w:spacing w:before="225" w:after="100" w:afterAutospacing="1" w:line="288" w:lineRule="atLeast"/>
        <w:ind w:right="375"/>
        <w:rPr>
          <w:rFonts w:ascii="Times New Roman" w:eastAsia="Times New Roman" w:hAnsi="Times New Roman" w:cs="Times New Roman"/>
          <w:color w:val="244061" w:themeColor="accent1" w:themeShade="80"/>
          <w:lang w:eastAsia="ru-RU"/>
        </w:rPr>
      </w:pPr>
    </w:p>
    <w:sectPr w:rsidR="0040146E" w:rsidRPr="004D12A7" w:rsidSect="005203C7">
      <w:pgSz w:w="11906" w:h="16838"/>
      <w:pgMar w:top="851" w:right="850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873" w:rsidRDefault="00782873" w:rsidP="00A4516C">
      <w:pPr>
        <w:spacing w:after="0" w:line="240" w:lineRule="auto"/>
      </w:pPr>
      <w:r>
        <w:separator/>
      </w:r>
    </w:p>
  </w:endnote>
  <w:endnote w:type="continuationSeparator" w:id="0">
    <w:p w:rsidR="00782873" w:rsidRDefault="00782873" w:rsidP="00A45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873" w:rsidRDefault="00782873" w:rsidP="00A4516C">
      <w:pPr>
        <w:spacing w:after="0" w:line="240" w:lineRule="auto"/>
      </w:pPr>
      <w:r>
        <w:separator/>
      </w:r>
    </w:p>
  </w:footnote>
  <w:footnote w:type="continuationSeparator" w:id="0">
    <w:p w:rsidR="00782873" w:rsidRDefault="00782873" w:rsidP="00A451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B7498"/>
    <w:multiLevelType w:val="multilevel"/>
    <w:tmpl w:val="5D8C2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134C2A"/>
    <w:multiLevelType w:val="multilevel"/>
    <w:tmpl w:val="7E18D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F53429"/>
    <w:multiLevelType w:val="hybridMultilevel"/>
    <w:tmpl w:val="6DAE3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5615AB"/>
    <w:multiLevelType w:val="multilevel"/>
    <w:tmpl w:val="FA0EA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7E1E87"/>
    <w:multiLevelType w:val="multilevel"/>
    <w:tmpl w:val="B0589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11E11A4"/>
    <w:multiLevelType w:val="multilevel"/>
    <w:tmpl w:val="68FE5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F53E89"/>
    <w:multiLevelType w:val="multilevel"/>
    <w:tmpl w:val="80BA0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745B"/>
    <w:rsid w:val="00035321"/>
    <w:rsid w:val="00064BBA"/>
    <w:rsid w:val="0006584C"/>
    <w:rsid w:val="00075A42"/>
    <w:rsid w:val="0009693A"/>
    <w:rsid w:val="002742ED"/>
    <w:rsid w:val="002F192E"/>
    <w:rsid w:val="002F418D"/>
    <w:rsid w:val="003D4BB9"/>
    <w:rsid w:val="003D5128"/>
    <w:rsid w:val="0040146E"/>
    <w:rsid w:val="0047745B"/>
    <w:rsid w:val="004A5458"/>
    <w:rsid w:val="004D12A7"/>
    <w:rsid w:val="00517A55"/>
    <w:rsid w:val="005203C7"/>
    <w:rsid w:val="0067219B"/>
    <w:rsid w:val="006C2C06"/>
    <w:rsid w:val="006D4FD5"/>
    <w:rsid w:val="006F6CA9"/>
    <w:rsid w:val="00782873"/>
    <w:rsid w:val="007915AD"/>
    <w:rsid w:val="00834477"/>
    <w:rsid w:val="008947E2"/>
    <w:rsid w:val="008E36CF"/>
    <w:rsid w:val="00915F7C"/>
    <w:rsid w:val="009256F1"/>
    <w:rsid w:val="00A4516C"/>
    <w:rsid w:val="00A911BF"/>
    <w:rsid w:val="00C97A61"/>
    <w:rsid w:val="00D86486"/>
    <w:rsid w:val="00DA56D3"/>
    <w:rsid w:val="00DF0EDA"/>
    <w:rsid w:val="00E10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2ED"/>
  </w:style>
  <w:style w:type="paragraph" w:styleId="1">
    <w:name w:val="heading 1"/>
    <w:basedOn w:val="a"/>
    <w:link w:val="10"/>
    <w:uiPriority w:val="9"/>
    <w:qFormat/>
    <w:rsid w:val="004014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4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46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7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97A61"/>
    <w:pPr>
      <w:ind w:left="720"/>
      <w:contextualSpacing/>
    </w:pPr>
  </w:style>
  <w:style w:type="paragraph" w:customStyle="1" w:styleId="Default">
    <w:name w:val="Default"/>
    <w:rsid w:val="00C97A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 Spacing"/>
    <w:uiPriority w:val="1"/>
    <w:qFormat/>
    <w:rsid w:val="00035321"/>
    <w:pPr>
      <w:spacing w:after="0" w:line="240" w:lineRule="auto"/>
    </w:pPr>
  </w:style>
  <w:style w:type="paragraph" w:styleId="a6">
    <w:name w:val="Subtitle"/>
    <w:basedOn w:val="a"/>
    <w:next w:val="a"/>
    <w:link w:val="a7"/>
    <w:uiPriority w:val="11"/>
    <w:qFormat/>
    <w:rsid w:val="00DF0ED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F0ED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014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014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014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8">
    <w:name w:val="Strong"/>
    <w:basedOn w:val="a0"/>
    <w:uiPriority w:val="22"/>
    <w:qFormat/>
    <w:rsid w:val="0040146E"/>
    <w:rPr>
      <w:b/>
      <w:bCs/>
    </w:rPr>
  </w:style>
  <w:style w:type="character" w:customStyle="1" w:styleId="apple-converted-space">
    <w:name w:val="apple-converted-space"/>
    <w:basedOn w:val="a0"/>
    <w:rsid w:val="0040146E"/>
  </w:style>
  <w:style w:type="character" w:styleId="a9">
    <w:name w:val="Hyperlink"/>
    <w:basedOn w:val="a0"/>
    <w:uiPriority w:val="99"/>
    <w:semiHidden/>
    <w:unhideWhenUsed/>
    <w:rsid w:val="0040146E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014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0146E"/>
    <w:rPr>
      <w:rFonts w:ascii="Tahoma" w:hAnsi="Tahoma" w:cs="Tahoma"/>
      <w:sz w:val="16"/>
      <w:szCs w:val="16"/>
    </w:rPr>
  </w:style>
  <w:style w:type="character" w:customStyle="1" w:styleId="submitted">
    <w:name w:val="submitted"/>
    <w:basedOn w:val="a0"/>
    <w:rsid w:val="0040146E"/>
  </w:style>
  <w:style w:type="character" w:customStyle="1" w:styleId="username">
    <w:name w:val="username"/>
    <w:basedOn w:val="a0"/>
    <w:rsid w:val="0040146E"/>
  </w:style>
  <w:style w:type="character" w:styleId="ac">
    <w:name w:val="Emphasis"/>
    <w:basedOn w:val="a0"/>
    <w:uiPriority w:val="20"/>
    <w:qFormat/>
    <w:rsid w:val="0040146E"/>
    <w:rPr>
      <w:i/>
      <w:iCs/>
    </w:rPr>
  </w:style>
  <w:style w:type="paragraph" w:styleId="ad">
    <w:name w:val="header"/>
    <w:basedOn w:val="a"/>
    <w:link w:val="ae"/>
    <w:uiPriority w:val="99"/>
    <w:unhideWhenUsed/>
    <w:rsid w:val="00A451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4516C"/>
  </w:style>
  <w:style w:type="paragraph" w:styleId="af">
    <w:name w:val="footer"/>
    <w:basedOn w:val="a"/>
    <w:link w:val="af0"/>
    <w:uiPriority w:val="99"/>
    <w:unhideWhenUsed/>
    <w:rsid w:val="00A451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451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7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97A61"/>
    <w:pPr>
      <w:ind w:left="720"/>
      <w:contextualSpacing/>
    </w:pPr>
  </w:style>
  <w:style w:type="paragraph" w:customStyle="1" w:styleId="Default">
    <w:name w:val="Default"/>
    <w:rsid w:val="00C97A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 Spacing"/>
    <w:uiPriority w:val="1"/>
    <w:qFormat/>
    <w:rsid w:val="00035321"/>
    <w:pPr>
      <w:spacing w:after="0" w:line="240" w:lineRule="auto"/>
    </w:pPr>
  </w:style>
  <w:style w:type="paragraph" w:styleId="a6">
    <w:name w:val="Subtitle"/>
    <w:basedOn w:val="a"/>
    <w:next w:val="a"/>
    <w:link w:val="a7"/>
    <w:uiPriority w:val="11"/>
    <w:qFormat/>
    <w:rsid w:val="00DF0ED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F0ED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21</Pages>
  <Words>8276</Words>
  <Characters>47175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BRCRO</dc:creator>
  <cp:keywords/>
  <dc:description/>
  <cp:lastModifiedBy>admin</cp:lastModifiedBy>
  <cp:revision>10</cp:revision>
  <cp:lastPrinted>2017-03-17T07:01:00Z</cp:lastPrinted>
  <dcterms:created xsi:type="dcterms:W3CDTF">2017-03-09T12:29:00Z</dcterms:created>
  <dcterms:modified xsi:type="dcterms:W3CDTF">2019-01-20T14:53:00Z</dcterms:modified>
</cp:coreProperties>
</file>