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54F" w:rsidRDefault="006C654F" w:rsidP="004033F4">
      <w:pPr>
        <w:spacing w:before="100" w:after="100" w:line="100" w:lineRule="atLeast"/>
        <w:jc w:val="center"/>
        <w:rPr>
          <w:rFonts w:ascii="Times New Roman" w:hAnsi="Times New Roman"/>
          <w:b/>
          <w:bCs/>
          <w:sz w:val="44"/>
          <w:szCs w:val="44"/>
        </w:rPr>
      </w:pPr>
    </w:p>
    <w:p w:rsidR="004033F4" w:rsidRDefault="004033F4" w:rsidP="004033F4">
      <w:pPr>
        <w:spacing w:before="28" w:after="28"/>
        <w:jc w:val="center"/>
        <w:rPr>
          <w:rFonts w:ascii="Times New Roman" w:eastAsia="Calibri" w:hAnsi="Times New Roman"/>
          <w:sz w:val="24"/>
          <w:szCs w:val="24"/>
        </w:rPr>
      </w:pPr>
    </w:p>
    <w:p w:rsidR="004033F4" w:rsidRPr="00AC7570" w:rsidRDefault="00113569" w:rsidP="00113569">
      <w:pPr>
        <w:shd w:val="clear" w:color="auto" w:fill="FFFFFF"/>
        <w:tabs>
          <w:tab w:val="left" w:pos="0"/>
          <w:tab w:val="left" w:pos="567"/>
        </w:tabs>
        <w:spacing w:after="0" w:line="10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                       </w:t>
      </w:r>
      <w:r w:rsidR="004033F4" w:rsidRPr="00AC7570">
        <w:rPr>
          <w:rFonts w:ascii="Times New Roman" w:hAnsi="Times New Roman" w:cs="Times New Roman"/>
          <w:b/>
          <w:bCs/>
          <w:sz w:val="36"/>
          <w:szCs w:val="36"/>
        </w:rPr>
        <w:t xml:space="preserve">Школьная служба </w:t>
      </w:r>
      <w:r w:rsidR="00AF6497" w:rsidRPr="00AC7570">
        <w:rPr>
          <w:rFonts w:ascii="Times New Roman" w:hAnsi="Times New Roman" w:cs="Times New Roman"/>
          <w:b/>
          <w:bCs/>
          <w:sz w:val="36"/>
          <w:szCs w:val="36"/>
        </w:rPr>
        <w:t>примирения (медиации</w:t>
      </w:r>
      <w:r w:rsidR="004033F4" w:rsidRPr="00AC7570">
        <w:rPr>
          <w:rFonts w:ascii="Times New Roman" w:hAnsi="Times New Roman" w:cs="Times New Roman"/>
          <w:b/>
          <w:bCs/>
          <w:sz w:val="36"/>
          <w:szCs w:val="36"/>
        </w:rPr>
        <w:t>)</w:t>
      </w:r>
    </w:p>
    <w:p w:rsidR="004033F4" w:rsidRPr="00AC7570" w:rsidRDefault="004033F4" w:rsidP="00AC7570">
      <w:pPr>
        <w:shd w:val="clear" w:color="auto" w:fill="FFFFFF"/>
        <w:spacing w:after="0" w:line="100" w:lineRule="atLeast"/>
        <w:jc w:val="center"/>
        <w:rPr>
          <w:rFonts w:ascii="Times New Roman" w:hAnsi="Times New Roman" w:cs="Times New Roman"/>
        </w:rPr>
      </w:pPr>
    </w:p>
    <w:p w:rsidR="004033F4" w:rsidRPr="00AC7570" w:rsidRDefault="004033F4" w:rsidP="00AC7570">
      <w:pPr>
        <w:shd w:val="clear" w:color="auto" w:fill="FFFFFF"/>
        <w:spacing w:after="0" w:line="100" w:lineRule="atLeast"/>
        <w:ind w:left="-426" w:right="-285"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7570">
        <w:rPr>
          <w:rFonts w:ascii="Times New Roman" w:hAnsi="Times New Roman" w:cs="Times New Roman"/>
          <w:b/>
          <w:bCs/>
          <w:sz w:val="28"/>
          <w:szCs w:val="28"/>
        </w:rPr>
        <w:t>«Мир в ваших руках!»</w:t>
      </w:r>
    </w:p>
    <w:p w:rsidR="004033F4" w:rsidRDefault="004033F4" w:rsidP="004033F4">
      <w:pPr>
        <w:shd w:val="clear" w:color="auto" w:fill="FFFFFF"/>
        <w:spacing w:after="0" w:line="100" w:lineRule="atLeast"/>
        <w:ind w:left="-426" w:right="-285" w:firstLine="426"/>
        <w:jc w:val="center"/>
        <w:rPr>
          <w:rFonts w:ascii="Bookman Old Style" w:hAnsi="Bookman Old Style" w:cs="Bookman Old Style"/>
          <w:b/>
          <w:bCs/>
          <w:sz w:val="28"/>
          <w:szCs w:val="28"/>
        </w:rPr>
      </w:pPr>
    </w:p>
    <w:p w:rsidR="004033F4" w:rsidRDefault="004033F4" w:rsidP="004033F4">
      <w:pPr>
        <w:shd w:val="clear" w:color="auto" w:fill="FFFFFF"/>
        <w:spacing w:after="0" w:line="100" w:lineRule="atLeast"/>
        <w:ind w:left="-426" w:right="-285" w:firstLine="426"/>
        <w:jc w:val="center"/>
        <w:rPr>
          <w:rFonts w:ascii="Bookman Old Style" w:hAnsi="Bookman Old Style" w:cs="Bookman Old Style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3600450" cy="2495550"/>
            <wp:effectExtent l="19050" t="0" r="0" b="0"/>
            <wp:docPr id="4" name="Рисунок 3" descr="Безымянныйрло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Безымянныйрлоа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3F4" w:rsidRDefault="004033F4" w:rsidP="004033F4">
      <w:pPr>
        <w:shd w:val="clear" w:color="auto" w:fill="FFFFFF"/>
        <w:spacing w:after="0" w:line="100" w:lineRule="atLeast"/>
        <w:ind w:left="-426" w:right="-285" w:firstLine="426"/>
        <w:jc w:val="center"/>
        <w:rPr>
          <w:rFonts w:ascii="Bookman Old Style" w:hAnsi="Bookman Old Style" w:cs="Bookman Old Style"/>
          <w:b/>
          <w:bCs/>
          <w:sz w:val="28"/>
          <w:szCs w:val="28"/>
        </w:rPr>
      </w:pPr>
    </w:p>
    <w:p w:rsidR="004033F4" w:rsidRDefault="004033F4" w:rsidP="004033F4">
      <w:pPr>
        <w:shd w:val="clear" w:color="auto" w:fill="FFFFFF"/>
        <w:spacing w:after="0" w:line="100" w:lineRule="atLeast"/>
        <w:ind w:left="-426" w:right="-285" w:firstLine="426"/>
        <w:jc w:val="center"/>
        <w:rPr>
          <w:rFonts w:ascii="Bookman Old Style" w:hAnsi="Bookman Old Style" w:cs="Bookman Old Style"/>
          <w:b/>
          <w:bCs/>
          <w:sz w:val="28"/>
          <w:szCs w:val="28"/>
        </w:rPr>
      </w:pPr>
    </w:p>
    <w:p w:rsidR="004033F4" w:rsidRDefault="004033F4" w:rsidP="004033F4">
      <w:pPr>
        <w:shd w:val="clear" w:color="auto" w:fill="FFFFFF"/>
        <w:spacing w:before="100" w:after="100" w:line="100" w:lineRule="atLeast"/>
        <w:rPr>
          <w:rFonts w:ascii="Times New Roman" w:hAnsi="Times New Roman"/>
          <w:color w:val="000000"/>
          <w:sz w:val="56"/>
          <w:szCs w:val="56"/>
        </w:rPr>
      </w:pPr>
      <w:r>
        <w:rPr>
          <w:rFonts w:ascii="Times New Roman" w:hAnsi="Times New Roman"/>
          <w:color w:val="FF0000"/>
          <w:sz w:val="56"/>
          <w:szCs w:val="56"/>
        </w:rPr>
        <w:t>Девиз:</w:t>
      </w:r>
      <w:r>
        <w:rPr>
          <w:rFonts w:ascii="Times New Roman" w:hAnsi="Times New Roman"/>
          <w:color w:val="000000"/>
          <w:sz w:val="56"/>
          <w:szCs w:val="56"/>
        </w:rPr>
        <w:t xml:space="preserve"> «От конфликта к примирению!»</w:t>
      </w:r>
    </w:p>
    <w:p w:rsidR="004033F4" w:rsidRDefault="004033F4" w:rsidP="004033F4">
      <w:pPr>
        <w:shd w:val="clear" w:color="auto" w:fill="FFFFFF"/>
        <w:spacing w:before="100" w:after="100" w:line="100" w:lineRule="atLeast"/>
        <w:jc w:val="center"/>
        <w:rPr>
          <w:rFonts w:ascii="Times New Roman" w:hAnsi="Times New Roman"/>
          <w:color w:val="FF0000"/>
          <w:sz w:val="52"/>
          <w:szCs w:val="52"/>
        </w:rPr>
      </w:pPr>
    </w:p>
    <w:p w:rsidR="004033F4" w:rsidRDefault="004033F4" w:rsidP="004033F4">
      <w:pPr>
        <w:shd w:val="clear" w:color="auto" w:fill="FFFFFF"/>
        <w:spacing w:before="100" w:after="100" w:line="100" w:lineRule="atLeast"/>
        <w:jc w:val="center"/>
        <w:rPr>
          <w:rFonts w:ascii="Times New Roman" w:hAnsi="Times New Roman"/>
          <w:color w:val="000000"/>
          <w:sz w:val="52"/>
          <w:szCs w:val="52"/>
        </w:rPr>
      </w:pPr>
      <w:r>
        <w:rPr>
          <w:rFonts w:ascii="Times New Roman" w:hAnsi="Times New Roman"/>
          <w:color w:val="FF0000"/>
          <w:sz w:val="52"/>
          <w:szCs w:val="52"/>
        </w:rPr>
        <w:t xml:space="preserve">Символ службы: </w:t>
      </w:r>
      <w:r>
        <w:rPr>
          <w:rFonts w:ascii="Times New Roman" w:hAnsi="Times New Roman"/>
          <w:color w:val="000000"/>
          <w:sz w:val="52"/>
          <w:szCs w:val="52"/>
        </w:rPr>
        <w:t>« Пожатие рук!»</w:t>
      </w:r>
    </w:p>
    <w:p w:rsidR="004033F4" w:rsidRDefault="004033F4" w:rsidP="004033F4">
      <w:pPr>
        <w:shd w:val="clear" w:color="auto" w:fill="FFFFFF"/>
        <w:spacing w:before="100" w:after="100" w:line="100" w:lineRule="atLeast"/>
        <w:jc w:val="center"/>
        <w:rPr>
          <w:rFonts w:ascii="Times New Roman" w:hAnsi="Times New Roman"/>
          <w:color w:val="000000"/>
          <w:sz w:val="52"/>
          <w:szCs w:val="52"/>
        </w:rPr>
      </w:pPr>
    </w:p>
    <w:p w:rsidR="004033F4" w:rsidRDefault="004033F4" w:rsidP="004033F4">
      <w:pPr>
        <w:shd w:val="clear" w:color="auto" w:fill="FFFFFF"/>
        <w:spacing w:before="100" w:after="100" w:line="100" w:lineRule="atLeast"/>
        <w:jc w:val="center"/>
        <w:rPr>
          <w:rFonts w:ascii="Times New Roman" w:hAnsi="Times New Roman"/>
          <w:color w:val="000000"/>
          <w:sz w:val="52"/>
          <w:szCs w:val="52"/>
        </w:rPr>
      </w:pPr>
      <w:r>
        <w:rPr>
          <w:noProof/>
        </w:rPr>
        <w:drawing>
          <wp:inline distT="0" distB="0" distL="0" distR="0">
            <wp:extent cx="3333750" cy="2695575"/>
            <wp:effectExtent l="19050" t="0" r="0" b="0"/>
            <wp:docPr id="6" name="Рисунок 3" descr="aupp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upp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3F4" w:rsidRDefault="004033F4" w:rsidP="004033F4">
      <w:pPr>
        <w:shd w:val="clear" w:color="auto" w:fill="FFFFFF"/>
        <w:spacing w:before="100" w:after="100" w:line="100" w:lineRule="atLeast"/>
        <w:jc w:val="center"/>
        <w:rPr>
          <w:rFonts w:ascii="Bookman Old Style" w:hAnsi="Bookman Old Style" w:cs="Bookman Old Style"/>
          <w:b/>
          <w:bCs/>
          <w:sz w:val="28"/>
          <w:szCs w:val="28"/>
        </w:rPr>
      </w:pPr>
    </w:p>
    <w:p w:rsidR="008B4CAB" w:rsidRDefault="008B4CAB" w:rsidP="004033F4">
      <w:pPr>
        <w:pStyle w:val="o"/>
        <w:shd w:val="clear" w:color="auto" w:fill="FFFFFF"/>
        <w:spacing w:before="30" w:after="30"/>
        <w:jc w:val="center"/>
        <w:rPr>
          <w:rFonts w:ascii="Bookman Old Style" w:eastAsiaTheme="minorEastAsia" w:hAnsi="Bookman Old Style" w:cs="Bookman Old Style"/>
          <w:b/>
          <w:bCs/>
          <w:kern w:val="0"/>
          <w:sz w:val="28"/>
          <w:szCs w:val="28"/>
          <w:lang w:eastAsia="ru-RU"/>
        </w:rPr>
      </w:pPr>
    </w:p>
    <w:p w:rsidR="008B4CAB" w:rsidRDefault="008B4CAB" w:rsidP="004033F4">
      <w:pPr>
        <w:pStyle w:val="o"/>
        <w:shd w:val="clear" w:color="auto" w:fill="FFFFFF"/>
        <w:spacing w:before="30" w:after="30"/>
        <w:jc w:val="center"/>
        <w:rPr>
          <w:rFonts w:ascii="Bookman Old Style" w:eastAsiaTheme="minorEastAsia" w:hAnsi="Bookman Old Style" w:cs="Bookman Old Style"/>
          <w:b/>
          <w:bCs/>
          <w:kern w:val="0"/>
          <w:sz w:val="28"/>
          <w:szCs w:val="28"/>
          <w:lang w:eastAsia="ru-RU"/>
        </w:rPr>
      </w:pPr>
    </w:p>
    <w:p w:rsidR="00AC7570" w:rsidRDefault="00AC7570" w:rsidP="004033F4">
      <w:pPr>
        <w:pStyle w:val="o"/>
        <w:shd w:val="clear" w:color="auto" w:fill="FFFFFF"/>
        <w:spacing w:before="30" w:after="30"/>
        <w:jc w:val="center"/>
        <w:rPr>
          <w:rFonts w:ascii="Bookman Old Style" w:eastAsiaTheme="minorEastAsia" w:hAnsi="Bookman Old Style" w:cs="Bookman Old Style"/>
          <w:b/>
          <w:bCs/>
          <w:kern w:val="0"/>
          <w:sz w:val="28"/>
          <w:szCs w:val="28"/>
          <w:lang w:eastAsia="ru-RU"/>
        </w:rPr>
      </w:pPr>
    </w:p>
    <w:p w:rsidR="008B4CAB" w:rsidRDefault="008B4CAB" w:rsidP="004033F4">
      <w:pPr>
        <w:pStyle w:val="o"/>
        <w:shd w:val="clear" w:color="auto" w:fill="FFFFFF"/>
        <w:spacing w:before="30" w:after="30"/>
        <w:jc w:val="center"/>
        <w:rPr>
          <w:rFonts w:ascii="Bookman Old Style" w:eastAsiaTheme="minorEastAsia" w:hAnsi="Bookman Old Style" w:cs="Bookman Old Style"/>
          <w:b/>
          <w:bCs/>
          <w:kern w:val="0"/>
          <w:sz w:val="28"/>
          <w:szCs w:val="28"/>
          <w:lang w:eastAsia="ru-RU"/>
        </w:rPr>
      </w:pPr>
    </w:p>
    <w:p w:rsidR="004033F4" w:rsidRPr="0029419D" w:rsidRDefault="004033F4" w:rsidP="004033F4">
      <w:pPr>
        <w:pStyle w:val="o"/>
        <w:shd w:val="clear" w:color="auto" w:fill="FFFFFF"/>
        <w:spacing w:before="30" w:after="30"/>
        <w:jc w:val="center"/>
        <w:rPr>
          <w:b/>
          <w:sz w:val="28"/>
          <w:szCs w:val="28"/>
        </w:rPr>
      </w:pPr>
      <w:r w:rsidRPr="0029419D">
        <w:rPr>
          <w:b/>
          <w:sz w:val="28"/>
          <w:szCs w:val="28"/>
        </w:rPr>
        <w:t>Школьная служба примирения это:</w:t>
      </w:r>
    </w:p>
    <w:p w:rsidR="004033F4" w:rsidRPr="0029419D" w:rsidRDefault="004033F4" w:rsidP="004033F4">
      <w:pPr>
        <w:pStyle w:val="o"/>
        <w:shd w:val="clear" w:color="auto" w:fill="FFFFFF"/>
        <w:spacing w:before="30" w:after="30"/>
        <w:rPr>
          <w:sz w:val="28"/>
          <w:szCs w:val="28"/>
        </w:rPr>
      </w:pPr>
    </w:p>
    <w:p w:rsidR="004033F4" w:rsidRPr="0029419D" w:rsidRDefault="004033F4" w:rsidP="004033F4">
      <w:pPr>
        <w:pStyle w:val="o1"/>
        <w:shd w:val="clear" w:color="auto" w:fill="FFFFFF"/>
        <w:spacing w:before="30" w:after="30"/>
        <w:rPr>
          <w:sz w:val="28"/>
          <w:szCs w:val="28"/>
        </w:rPr>
      </w:pPr>
      <w:r w:rsidRPr="0029419D">
        <w:rPr>
          <w:sz w:val="28"/>
          <w:szCs w:val="28"/>
        </w:rPr>
        <w:t>1. Разрешение конфликтов силами самой школы.</w:t>
      </w:r>
    </w:p>
    <w:p w:rsidR="004033F4" w:rsidRPr="0029419D" w:rsidRDefault="004033F4" w:rsidP="004033F4">
      <w:pPr>
        <w:pStyle w:val="o1"/>
        <w:shd w:val="clear" w:color="auto" w:fill="FFFFFF"/>
        <w:spacing w:before="30" w:after="30"/>
        <w:rPr>
          <w:sz w:val="28"/>
          <w:szCs w:val="28"/>
        </w:rPr>
      </w:pPr>
      <w:r w:rsidRPr="0029419D">
        <w:rPr>
          <w:sz w:val="28"/>
          <w:szCs w:val="28"/>
        </w:rPr>
        <w:t>2. Изменение традиций реагирования на конфликтные ситуации.</w:t>
      </w:r>
    </w:p>
    <w:p w:rsidR="004033F4" w:rsidRPr="0029419D" w:rsidRDefault="004033F4" w:rsidP="004033F4">
      <w:pPr>
        <w:pStyle w:val="o1"/>
        <w:shd w:val="clear" w:color="auto" w:fill="FFFFFF"/>
        <w:spacing w:before="30" w:after="30"/>
        <w:rPr>
          <w:sz w:val="28"/>
          <w:szCs w:val="28"/>
        </w:rPr>
      </w:pPr>
      <w:r w:rsidRPr="0029419D">
        <w:rPr>
          <w:sz w:val="28"/>
          <w:szCs w:val="28"/>
        </w:rPr>
        <w:t xml:space="preserve">3. Профилактика </w:t>
      </w:r>
      <w:proofErr w:type="gramStart"/>
      <w:r w:rsidRPr="0029419D">
        <w:rPr>
          <w:sz w:val="28"/>
          <w:szCs w:val="28"/>
        </w:rPr>
        <w:t>школьной</w:t>
      </w:r>
      <w:proofErr w:type="gramEnd"/>
      <w:r w:rsidRPr="0029419D">
        <w:rPr>
          <w:sz w:val="28"/>
          <w:szCs w:val="28"/>
        </w:rPr>
        <w:t xml:space="preserve">  </w:t>
      </w:r>
      <w:proofErr w:type="spellStart"/>
      <w:r w:rsidRPr="0029419D">
        <w:rPr>
          <w:sz w:val="28"/>
          <w:szCs w:val="28"/>
        </w:rPr>
        <w:t>дезадаптации</w:t>
      </w:r>
      <w:proofErr w:type="spellEnd"/>
      <w:r w:rsidRPr="0029419D">
        <w:rPr>
          <w:sz w:val="28"/>
          <w:szCs w:val="28"/>
        </w:rPr>
        <w:t>.</w:t>
      </w:r>
    </w:p>
    <w:p w:rsidR="004033F4" w:rsidRPr="0029419D" w:rsidRDefault="004033F4" w:rsidP="004033F4">
      <w:pPr>
        <w:spacing w:before="100" w:after="0" w:line="100" w:lineRule="atLeast"/>
        <w:ind w:right="-14" w:firstLine="750"/>
        <w:jc w:val="both"/>
        <w:rPr>
          <w:rFonts w:ascii="Times New Roman" w:hAnsi="Times New Roman"/>
          <w:sz w:val="28"/>
          <w:szCs w:val="28"/>
        </w:rPr>
      </w:pPr>
      <w:r w:rsidRPr="0029419D">
        <w:rPr>
          <w:rFonts w:ascii="Times New Roman" w:hAnsi="Times New Roman"/>
          <w:sz w:val="28"/>
          <w:szCs w:val="28"/>
        </w:rPr>
        <w:t>Из средств массовой информации мы часто слышим о случаях проявления жестокости ребят по отношению друг к другу, к учителям. В чем причина таких проявлений? Почему наши дети вдруг стали такими жестокими? Как защититься от насилия внутри самой школы? Найти причину конфликта; разобраться, кто прав, а кто виноват; наказать виновного – вот основные способы разрешения конфликтных ситуаций.</w:t>
      </w:r>
    </w:p>
    <w:p w:rsidR="004033F4" w:rsidRPr="0029419D" w:rsidRDefault="004033F4" w:rsidP="004033F4">
      <w:pPr>
        <w:spacing w:before="100" w:after="100" w:line="10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29419D">
        <w:rPr>
          <w:rFonts w:ascii="Times New Roman" w:hAnsi="Times New Roman"/>
          <w:sz w:val="28"/>
          <w:szCs w:val="28"/>
        </w:rPr>
        <w:t>Реагирование на конфликтные и криминальные ситуации, которое практикуется педагогами, школьной администрацией, педсоветами или школьными советами по профилактике правонарушений, зачастую имеет обвинительный и карательный характер. При таком отношении мотивацией к соблюдению социальных норм у детей становится не «стремление к…» позитивным целям, а «убегание от…» наказания, страх.</w:t>
      </w:r>
    </w:p>
    <w:p w:rsidR="004033F4" w:rsidRPr="0029419D" w:rsidRDefault="004033F4" w:rsidP="004033F4">
      <w:pPr>
        <w:spacing w:before="100" w:after="100" w:line="10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29419D">
        <w:rPr>
          <w:rFonts w:ascii="Times New Roman" w:hAnsi="Times New Roman"/>
          <w:sz w:val="28"/>
          <w:szCs w:val="28"/>
        </w:rPr>
        <w:t xml:space="preserve">В этих способах либо не происходит полного решения конфликта, удовлетворяющее всех участников, либо решение конфликта находят не его участники,  а кто-то за них. </w:t>
      </w:r>
    </w:p>
    <w:p w:rsidR="004033F4" w:rsidRPr="0029419D" w:rsidRDefault="004033F4" w:rsidP="004033F4">
      <w:pPr>
        <w:spacing w:before="100" w:after="100" w:line="10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29419D">
        <w:rPr>
          <w:rFonts w:ascii="Times New Roman" w:hAnsi="Times New Roman"/>
          <w:sz w:val="28"/>
          <w:szCs w:val="28"/>
        </w:rPr>
        <w:t xml:space="preserve">В результате школьники не осваивают конструктивные способы разрешения конфликтных ситуаций, и потому в школе и  в дальнейшей жизни они часто необоснованно применяют  силу или становятся жертвами агрессивно настроенных людей. </w:t>
      </w:r>
    </w:p>
    <w:p w:rsidR="004033F4" w:rsidRPr="0029419D" w:rsidRDefault="004033F4" w:rsidP="004033F4">
      <w:pPr>
        <w:spacing w:before="100" w:after="100" w:line="10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 w:rsidRPr="0029419D">
        <w:rPr>
          <w:rFonts w:ascii="Times New Roman" w:hAnsi="Times New Roman"/>
          <w:sz w:val="28"/>
          <w:szCs w:val="28"/>
        </w:rPr>
        <w:t xml:space="preserve">Конфликт должен быть решен его непосредственными участниками, поскольку только они смогут найти лучшее решение. И если они приняли на себя ответственность за решение, то наверняка его выполнят и больше не попадут в подобную ситуацию. Помогает им нейтральный посредник (медиатор), который  не судит, не советует, не воспитывает, не защищает, не винит и не принуждает.  Медиатор помогает всем участникам снизить эмоциональный накал, услышать и понять друг друга (в чем на их взгляд проблема, какой  и кому причинен вред), а также им самим найти выход из конфликтной ситуации и обсудить, как избежать повторения подобного  в будущем. </w:t>
      </w:r>
    </w:p>
    <w:p w:rsidR="004033F4" w:rsidRPr="0029419D" w:rsidRDefault="004033F4" w:rsidP="004033F4">
      <w:pPr>
        <w:spacing w:before="100" w:after="100" w:line="100" w:lineRule="atLeast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29419D">
        <w:rPr>
          <w:rFonts w:ascii="Times New Roman" w:hAnsi="Times New Roman"/>
          <w:sz w:val="28"/>
          <w:szCs w:val="28"/>
        </w:rPr>
        <w:t xml:space="preserve">Словом, речь идет о внедрении в школьную практику альтернативного способа разрешения конфликтных и криминальных ситуаций - </w:t>
      </w:r>
      <w:r w:rsidRPr="0029419D">
        <w:rPr>
          <w:rFonts w:ascii="Times New Roman" w:hAnsi="Times New Roman"/>
          <w:b/>
          <w:bCs/>
          <w:sz w:val="28"/>
          <w:szCs w:val="28"/>
        </w:rPr>
        <w:t>«Школьных служб примирения»</w:t>
      </w:r>
      <w:r w:rsidRPr="0029419D">
        <w:rPr>
          <w:rFonts w:ascii="Times New Roman" w:hAnsi="Times New Roman"/>
          <w:sz w:val="28"/>
          <w:szCs w:val="28"/>
        </w:rPr>
        <w:t xml:space="preserve">, в которых работают подготовленные педагоги и учащиеся. </w:t>
      </w:r>
    </w:p>
    <w:p w:rsidR="004033F4" w:rsidRPr="0029419D" w:rsidRDefault="004033F4" w:rsidP="004033F4">
      <w:pPr>
        <w:spacing w:before="100" w:after="100" w:line="100" w:lineRule="atLeast"/>
        <w:ind w:firstLine="708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9419D">
        <w:rPr>
          <w:rFonts w:ascii="Times New Roman" w:hAnsi="Times New Roman"/>
          <w:b/>
          <w:bCs/>
          <w:sz w:val="28"/>
          <w:szCs w:val="28"/>
        </w:rPr>
        <w:t xml:space="preserve">Цель работы школьной службы примирения: </w:t>
      </w:r>
      <w:r w:rsidRPr="0029419D">
        <w:rPr>
          <w:rFonts w:ascii="Times New Roman" w:hAnsi="Times New Roman"/>
          <w:sz w:val="28"/>
          <w:szCs w:val="28"/>
        </w:rPr>
        <w:t>содействие профилактике правонарушений и социальной реабилитации участников конфликтных и криминальных ситуаций на основе принципов восстановительного правосудия.</w:t>
      </w:r>
    </w:p>
    <w:p w:rsidR="004033F4" w:rsidRPr="0029419D" w:rsidRDefault="004033F4" w:rsidP="004033F4">
      <w:pPr>
        <w:spacing w:after="0" w:line="525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29419D">
        <w:rPr>
          <w:rFonts w:ascii="Times New Roman" w:hAnsi="Times New Roman"/>
          <w:b/>
          <w:bCs/>
          <w:color w:val="000000"/>
          <w:sz w:val="28"/>
          <w:szCs w:val="28"/>
        </w:rPr>
        <w:t>Задачи:</w:t>
      </w:r>
    </w:p>
    <w:p w:rsidR="004033F4" w:rsidRPr="0029419D" w:rsidRDefault="004033F4" w:rsidP="009C05BB">
      <w:pPr>
        <w:suppressAutoHyphens/>
        <w:spacing w:before="100" w:after="100" w:line="525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29419D">
        <w:rPr>
          <w:rFonts w:ascii="Times New Roman" w:hAnsi="Times New Roman"/>
          <w:color w:val="000000"/>
          <w:sz w:val="28"/>
          <w:szCs w:val="28"/>
        </w:rPr>
        <w:t>проводить примирительные программы по возникающим конфликтам в школе;</w:t>
      </w:r>
    </w:p>
    <w:p w:rsidR="004033F4" w:rsidRPr="0029419D" w:rsidRDefault="004033F4" w:rsidP="009C05BB">
      <w:pPr>
        <w:suppressAutoHyphens/>
        <w:spacing w:before="100" w:after="100" w:line="525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29419D">
        <w:rPr>
          <w:rFonts w:ascii="Times New Roman" w:hAnsi="Times New Roman"/>
          <w:color w:val="000000"/>
          <w:sz w:val="28"/>
          <w:szCs w:val="28"/>
        </w:rPr>
        <w:lastRenderedPageBreak/>
        <w:t>научить детей общаться друг с другом и окружающими, привлечь к работе новых ребят;</w:t>
      </w:r>
    </w:p>
    <w:p w:rsidR="004033F4" w:rsidRPr="0029419D" w:rsidRDefault="004033F4" w:rsidP="009C05BB">
      <w:pPr>
        <w:suppressAutoHyphens/>
        <w:spacing w:before="100" w:after="100" w:line="525" w:lineRule="atLeast"/>
        <w:jc w:val="both"/>
        <w:rPr>
          <w:rFonts w:ascii="Times New Roman" w:hAnsi="Times New Roman"/>
          <w:sz w:val="28"/>
          <w:szCs w:val="28"/>
        </w:rPr>
      </w:pPr>
      <w:r w:rsidRPr="0029419D">
        <w:rPr>
          <w:rFonts w:ascii="Times New Roman" w:hAnsi="Times New Roman"/>
          <w:color w:val="000000"/>
          <w:sz w:val="28"/>
          <w:szCs w:val="28"/>
        </w:rPr>
        <w:t>популяризировать деятельность ШСП среди педагогов и родителей.</w:t>
      </w:r>
    </w:p>
    <w:p w:rsidR="004033F4" w:rsidRPr="0029419D" w:rsidRDefault="004033F4" w:rsidP="004033F4">
      <w:pPr>
        <w:spacing w:before="100" w:after="0" w:line="100" w:lineRule="atLeast"/>
        <w:jc w:val="both"/>
        <w:rPr>
          <w:rFonts w:ascii="Times New Roman" w:hAnsi="Times New Roman"/>
          <w:sz w:val="28"/>
          <w:szCs w:val="28"/>
        </w:rPr>
      </w:pPr>
      <w:r w:rsidRPr="0029419D">
        <w:rPr>
          <w:rFonts w:ascii="Times New Roman" w:hAnsi="Times New Roman"/>
          <w:sz w:val="28"/>
          <w:szCs w:val="28"/>
        </w:rPr>
        <w:t xml:space="preserve"> </w:t>
      </w:r>
      <w:r w:rsidRPr="0029419D">
        <w:rPr>
          <w:rFonts w:ascii="Times New Roman" w:hAnsi="Times New Roman"/>
          <w:b/>
          <w:bCs/>
          <w:sz w:val="28"/>
          <w:szCs w:val="28"/>
        </w:rPr>
        <w:t xml:space="preserve">Работа школьной службы примирения выстраивается  следующим образом: </w:t>
      </w:r>
    </w:p>
    <w:p w:rsidR="004033F4" w:rsidRPr="0029419D" w:rsidRDefault="004033F4" w:rsidP="004033F4">
      <w:pPr>
        <w:spacing w:before="100" w:after="0" w:line="100" w:lineRule="atLeast"/>
        <w:jc w:val="both"/>
        <w:rPr>
          <w:rFonts w:ascii="Times New Roman" w:hAnsi="Times New Roman"/>
          <w:sz w:val="28"/>
          <w:szCs w:val="28"/>
        </w:rPr>
      </w:pPr>
      <w:r w:rsidRPr="0029419D">
        <w:rPr>
          <w:rFonts w:ascii="Times New Roman" w:hAnsi="Times New Roman"/>
          <w:sz w:val="28"/>
          <w:szCs w:val="28"/>
        </w:rPr>
        <w:t>1.От учителей, учащихся, очевидцев конфликта поступает информация о конфликте;</w:t>
      </w:r>
    </w:p>
    <w:p w:rsidR="004033F4" w:rsidRPr="0029419D" w:rsidRDefault="004033F4" w:rsidP="004033F4">
      <w:pPr>
        <w:spacing w:before="100" w:after="100" w:line="100" w:lineRule="atLeast"/>
        <w:ind w:left="142"/>
        <w:rPr>
          <w:rFonts w:ascii="Times New Roman" w:hAnsi="Times New Roman"/>
          <w:sz w:val="28"/>
          <w:szCs w:val="28"/>
        </w:rPr>
      </w:pPr>
      <w:r w:rsidRPr="0029419D">
        <w:rPr>
          <w:rFonts w:ascii="Times New Roman" w:hAnsi="Times New Roman"/>
          <w:sz w:val="28"/>
          <w:szCs w:val="28"/>
        </w:rPr>
        <w:t>2.Руководитель службы анализирует полученную информацию, отбирает случаи, распределяет проведение программ между участниками ШСП, в сложных случаях проводит восстановительные программы;</w:t>
      </w:r>
    </w:p>
    <w:p w:rsidR="004033F4" w:rsidRPr="0029419D" w:rsidRDefault="004033F4" w:rsidP="004033F4">
      <w:pPr>
        <w:spacing w:before="100" w:after="100" w:line="100" w:lineRule="atLeast"/>
        <w:ind w:left="142"/>
        <w:rPr>
          <w:rFonts w:ascii="Times New Roman" w:hAnsi="Times New Roman"/>
          <w:sz w:val="28"/>
          <w:szCs w:val="28"/>
        </w:rPr>
      </w:pPr>
      <w:r w:rsidRPr="0029419D">
        <w:rPr>
          <w:rFonts w:ascii="Times New Roman" w:hAnsi="Times New Roman"/>
          <w:sz w:val="28"/>
          <w:szCs w:val="28"/>
        </w:rPr>
        <w:t xml:space="preserve">3.Руководитель совместно с ребятами анализирует итоги проведенной программы, готовит отчетную документацию по случаю. </w:t>
      </w:r>
    </w:p>
    <w:p w:rsidR="004033F4" w:rsidRPr="0029419D" w:rsidRDefault="009C05BB" w:rsidP="004033F4">
      <w:pPr>
        <w:shd w:val="clear" w:color="auto" w:fill="FFFFFF"/>
        <w:spacing w:after="0" w:line="240" w:lineRule="auto"/>
        <w:jc w:val="both"/>
        <w:rPr>
          <w:rStyle w:val="a8"/>
          <w:sz w:val="28"/>
          <w:szCs w:val="28"/>
        </w:rPr>
      </w:pPr>
      <w:r w:rsidRPr="0029419D">
        <w:rPr>
          <w:rStyle w:val="a8"/>
          <w:sz w:val="28"/>
          <w:szCs w:val="28"/>
        </w:rPr>
        <w:t xml:space="preserve">                                     </w:t>
      </w:r>
      <w:r w:rsidR="004033F4" w:rsidRPr="0029419D">
        <w:rPr>
          <w:rStyle w:val="a8"/>
          <w:sz w:val="28"/>
          <w:szCs w:val="28"/>
        </w:rPr>
        <w:t>Миссия ШСП:</w:t>
      </w:r>
    </w:p>
    <w:p w:rsidR="004033F4" w:rsidRPr="0029419D" w:rsidRDefault="004033F4" w:rsidP="004033F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29419D">
        <w:rPr>
          <w:rFonts w:ascii="Times New Roman" w:hAnsi="Times New Roman"/>
          <w:sz w:val="28"/>
          <w:szCs w:val="28"/>
        </w:rPr>
        <w:t> 1. Создается альтернативный путь разрешения конфликтов</w:t>
      </w:r>
    </w:p>
    <w:p w:rsidR="004033F4" w:rsidRPr="0029419D" w:rsidRDefault="004033F4" w:rsidP="004033F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29419D">
        <w:rPr>
          <w:rFonts w:ascii="Times New Roman" w:hAnsi="Times New Roman"/>
          <w:sz w:val="28"/>
          <w:szCs w:val="28"/>
        </w:rPr>
        <w:t> 2. Конфликт превращается в конструктивный процесс</w:t>
      </w:r>
    </w:p>
    <w:p w:rsidR="004033F4" w:rsidRPr="0029419D" w:rsidRDefault="004033F4" w:rsidP="004033F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29419D">
        <w:rPr>
          <w:rFonts w:ascii="Times New Roman" w:hAnsi="Times New Roman"/>
          <w:sz w:val="28"/>
          <w:szCs w:val="28"/>
        </w:rPr>
        <w:t> 3. Приобретаются навыки активного слушания, лидерства и другие полезные коммуникативные умения</w:t>
      </w:r>
    </w:p>
    <w:p w:rsidR="004033F4" w:rsidRPr="0029419D" w:rsidRDefault="004033F4" w:rsidP="004033F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29419D">
        <w:rPr>
          <w:rFonts w:ascii="Times New Roman" w:hAnsi="Times New Roman"/>
          <w:sz w:val="28"/>
          <w:szCs w:val="28"/>
        </w:rPr>
        <w:t> 4. Улучшаются взаимоотношения среди детей и взрослых</w:t>
      </w:r>
    </w:p>
    <w:p w:rsidR="004033F4" w:rsidRPr="0029419D" w:rsidRDefault="004033F4" w:rsidP="004033F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29419D">
        <w:rPr>
          <w:rFonts w:ascii="Times New Roman" w:hAnsi="Times New Roman"/>
          <w:sz w:val="28"/>
          <w:szCs w:val="28"/>
        </w:rPr>
        <w:t> 5. Развивается чувство ответственности за свой выбор и решения, а также усиливается чувство личной значимости.</w:t>
      </w:r>
    </w:p>
    <w:p w:rsidR="004033F4" w:rsidRPr="0029419D" w:rsidRDefault="004033F4" w:rsidP="004033F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29419D">
        <w:rPr>
          <w:rFonts w:ascii="Times New Roman" w:hAnsi="Times New Roman"/>
          <w:sz w:val="28"/>
          <w:szCs w:val="28"/>
        </w:rPr>
        <w:t> </w:t>
      </w:r>
    </w:p>
    <w:p w:rsidR="00BD7117" w:rsidRPr="0029419D" w:rsidRDefault="00BD7117" w:rsidP="00BD7117">
      <w:pPr>
        <w:framePr w:hSpace="180" w:wrap="around" w:vAnchor="text" w:hAnchor="page" w:x="1261" w:y="633"/>
        <w:spacing w:after="0" w:line="100" w:lineRule="atLeast"/>
        <w:rPr>
          <w:rFonts w:ascii="Times New Roman" w:hAnsi="Times New Roman"/>
          <w:sz w:val="28"/>
          <w:szCs w:val="28"/>
        </w:rPr>
      </w:pPr>
      <w:r w:rsidRPr="0029419D">
        <w:rPr>
          <w:rFonts w:ascii="Times New Roman" w:hAnsi="Times New Roman"/>
          <w:sz w:val="28"/>
          <w:szCs w:val="28"/>
        </w:rPr>
        <w:t xml:space="preserve">Магомедова Р.Г. – зам. директора по </w:t>
      </w:r>
      <w:proofErr w:type="spellStart"/>
      <w:r w:rsidRPr="0029419D">
        <w:rPr>
          <w:rFonts w:ascii="Times New Roman" w:hAnsi="Times New Roman"/>
          <w:sz w:val="28"/>
          <w:szCs w:val="28"/>
        </w:rPr>
        <w:t>восп</w:t>
      </w:r>
      <w:proofErr w:type="spellEnd"/>
      <w:r w:rsidRPr="0029419D">
        <w:rPr>
          <w:rFonts w:ascii="Times New Roman" w:hAnsi="Times New Roman"/>
          <w:sz w:val="28"/>
          <w:szCs w:val="28"/>
        </w:rPr>
        <w:t>. работе</w:t>
      </w:r>
    </w:p>
    <w:p w:rsidR="00BD7117" w:rsidRPr="0029419D" w:rsidRDefault="00BD7117" w:rsidP="00BD7117">
      <w:pPr>
        <w:framePr w:hSpace="180" w:wrap="around" w:vAnchor="text" w:hAnchor="page" w:x="1261" w:y="633"/>
        <w:spacing w:after="0" w:line="100" w:lineRule="atLeast"/>
        <w:rPr>
          <w:rFonts w:ascii="Times New Roman" w:hAnsi="Times New Roman"/>
          <w:sz w:val="28"/>
          <w:szCs w:val="28"/>
        </w:rPr>
      </w:pPr>
      <w:proofErr w:type="spellStart"/>
      <w:r w:rsidRPr="0029419D">
        <w:rPr>
          <w:rFonts w:ascii="Times New Roman" w:hAnsi="Times New Roman"/>
          <w:sz w:val="28"/>
          <w:szCs w:val="28"/>
        </w:rPr>
        <w:t>Касимова</w:t>
      </w:r>
      <w:proofErr w:type="spellEnd"/>
      <w:r w:rsidRPr="0029419D">
        <w:rPr>
          <w:rFonts w:ascii="Times New Roman" w:hAnsi="Times New Roman"/>
          <w:sz w:val="28"/>
          <w:szCs w:val="28"/>
        </w:rPr>
        <w:t xml:space="preserve"> Х.И.-соц. педагог</w:t>
      </w:r>
    </w:p>
    <w:p w:rsidR="00BD7117" w:rsidRPr="0029419D" w:rsidRDefault="00BD7117" w:rsidP="00BD7117">
      <w:pPr>
        <w:framePr w:hSpace="180" w:wrap="around" w:vAnchor="text" w:hAnchor="page" w:x="1261" w:y="633"/>
        <w:spacing w:after="0" w:line="100" w:lineRule="atLeast"/>
        <w:rPr>
          <w:rFonts w:ascii="Times New Roman" w:hAnsi="Times New Roman"/>
          <w:sz w:val="28"/>
          <w:szCs w:val="28"/>
        </w:rPr>
      </w:pPr>
      <w:proofErr w:type="gramStart"/>
      <w:r w:rsidRPr="0029419D">
        <w:rPr>
          <w:rFonts w:ascii="Times New Roman" w:hAnsi="Times New Roman"/>
          <w:sz w:val="28"/>
          <w:szCs w:val="28"/>
        </w:rPr>
        <w:t>Мамаева</w:t>
      </w:r>
      <w:proofErr w:type="gramEnd"/>
      <w:r w:rsidRPr="002941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419D">
        <w:rPr>
          <w:rFonts w:ascii="Times New Roman" w:hAnsi="Times New Roman"/>
          <w:sz w:val="28"/>
          <w:szCs w:val="28"/>
        </w:rPr>
        <w:t>С.З.-учитель</w:t>
      </w:r>
      <w:proofErr w:type="spellEnd"/>
      <w:r w:rsidRPr="0029419D">
        <w:rPr>
          <w:rFonts w:ascii="Times New Roman" w:hAnsi="Times New Roman"/>
          <w:sz w:val="28"/>
          <w:szCs w:val="28"/>
        </w:rPr>
        <w:t xml:space="preserve"> информатики</w:t>
      </w:r>
    </w:p>
    <w:p w:rsidR="00BD7117" w:rsidRPr="0029419D" w:rsidRDefault="00BD7117" w:rsidP="00BD7117">
      <w:pPr>
        <w:framePr w:hSpace="180" w:wrap="around" w:vAnchor="text" w:hAnchor="page" w:x="1261" w:y="633"/>
        <w:spacing w:after="0" w:line="100" w:lineRule="atLeast"/>
        <w:rPr>
          <w:rFonts w:ascii="Times New Roman" w:hAnsi="Times New Roman"/>
          <w:sz w:val="28"/>
          <w:szCs w:val="28"/>
        </w:rPr>
      </w:pPr>
      <w:proofErr w:type="spellStart"/>
      <w:r w:rsidRPr="0029419D">
        <w:rPr>
          <w:rFonts w:ascii="Times New Roman" w:hAnsi="Times New Roman"/>
          <w:sz w:val="28"/>
          <w:szCs w:val="28"/>
        </w:rPr>
        <w:t>Альбориева</w:t>
      </w:r>
      <w:proofErr w:type="spellEnd"/>
      <w:r w:rsidRPr="002941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419D">
        <w:rPr>
          <w:rFonts w:ascii="Times New Roman" w:hAnsi="Times New Roman"/>
          <w:sz w:val="28"/>
          <w:szCs w:val="28"/>
        </w:rPr>
        <w:t>Д.К.-психолог</w:t>
      </w:r>
      <w:proofErr w:type="spellEnd"/>
    </w:p>
    <w:p w:rsidR="00BD7117" w:rsidRPr="0029419D" w:rsidRDefault="00F34EA7" w:rsidP="00BD7117">
      <w:pPr>
        <w:framePr w:hSpace="180" w:wrap="around" w:vAnchor="text" w:hAnchor="page" w:x="1261" w:y="633"/>
        <w:spacing w:after="0" w:line="1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Магомедова Р.Г. зам</w:t>
      </w:r>
      <w:proofErr w:type="gramStart"/>
      <w:r>
        <w:rPr>
          <w:rFonts w:ascii="Times New Roman" w:hAnsi="Times New Roman"/>
          <w:sz w:val="28"/>
          <w:szCs w:val="28"/>
        </w:rPr>
        <w:t>.п</w:t>
      </w:r>
      <w:proofErr w:type="gramEnd"/>
      <w:r>
        <w:rPr>
          <w:rFonts w:ascii="Times New Roman" w:hAnsi="Times New Roman"/>
          <w:sz w:val="28"/>
          <w:szCs w:val="28"/>
        </w:rPr>
        <w:t>о ВР</w:t>
      </w:r>
    </w:p>
    <w:p w:rsidR="00BD7117" w:rsidRDefault="00F34EA7" w:rsidP="00BD7117">
      <w:pPr>
        <w:framePr w:hSpace="180" w:wrap="around" w:vAnchor="text" w:hAnchor="page" w:x="1261" w:y="633"/>
        <w:spacing w:after="0" w:line="100" w:lineRule="atLeas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Абукеримова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М.-уч-ца</w:t>
      </w:r>
      <w:proofErr w:type="spellEnd"/>
      <w:r>
        <w:rPr>
          <w:rFonts w:ascii="Times New Roman" w:hAnsi="Times New Roman"/>
          <w:sz w:val="28"/>
          <w:szCs w:val="28"/>
        </w:rPr>
        <w:t xml:space="preserve"> 9 </w:t>
      </w:r>
      <w:proofErr w:type="spellStart"/>
      <w:r>
        <w:rPr>
          <w:rFonts w:ascii="Times New Roman" w:hAnsi="Times New Roman"/>
          <w:sz w:val="28"/>
          <w:szCs w:val="28"/>
        </w:rPr>
        <w:t>бкл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F34EA7" w:rsidRDefault="00F34EA7" w:rsidP="00BD7117">
      <w:pPr>
        <w:framePr w:hSpace="180" w:wrap="around" w:vAnchor="text" w:hAnchor="page" w:x="1261" w:y="633"/>
        <w:spacing w:after="0" w:line="100" w:lineRule="atLeas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Бамматов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Т.-уч-ик</w:t>
      </w:r>
      <w:proofErr w:type="spellEnd"/>
      <w:r>
        <w:rPr>
          <w:rFonts w:ascii="Times New Roman" w:hAnsi="Times New Roman"/>
          <w:sz w:val="28"/>
          <w:szCs w:val="28"/>
        </w:rPr>
        <w:t xml:space="preserve"> 9а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F34EA7" w:rsidRDefault="00F34EA7" w:rsidP="00BD7117">
      <w:pPr>
        <w:framePr w:hSpace="180" w:wrap="around" w:vAnchor="text" w:hAnchor="page" w:x="1261" w:y="633"/>
        <w:spacing w:after="0" w:line="100" w:lineRule="atLeas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Абдулмеджидова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</w:t>
      </w:r>
      <w:proofErr w:type="gramStart"/>
      <w:r>
        <w:rPr>
          <w:rFonts w:ascii="Times New Roman" w:hAnsi="Times New Roman"/>
          <w:sz w:val="28"/>
          <w:szCs w:val="28"/>
        </w:rPr>
        <w:t>.-</w:t>
      </w:r>
      <w:proofErr w:type="gramEnd"/>
      <w:r>
        <w:rPr>
          <w:rFonts w:ascii="Times New Roman" w:hAnsi="Times New Roman"/>
          <w:sz w:val="28"/>
          <w:szCs w:val="28"/>
        </w:rPr>
        <w:t>родит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F34EA7" w:rsidRPr="0029419D" w:rsidRDefault="00F34EA7" w:rsidP="00BD7117">
      <w:pPr>
        <w:framePr w:hSpace="180" w:wrap="around" w:vAnchor="text" w:hAnchor="page" w:x="1261" w:y="633"/>
        <w:spacing w:after="0" w:line="100" w:lineRule="atLeas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Хизриева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М.-родит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8B4CAB" w:rsidRPr="0029419D" w:rsidRDefault="008B4CAB" w:rsidP="008B4CAB">
      <w:pPr>
        <w:spacing w:after="0" w:line="525" w:lineRule="atLeast"/>
        <w:ind w:firstLine="450"/>
        <w:rPr>
          <w:rFonts w:ascii="Georgia" w:hAnsi="Georgia" w:cs="Georgia"/>
          <w:b/>
          <w:bCs/>
          <w:color w:val="000000"/>
          <w:sz w:val="28"/>
          <w:szCs w:val="28"/>
        </w:rPr>
      </w:pPr>
      <w:r w:rsidRPr="0029419D">
        <w:rPr>
          <w:rFonts w:ascii="Times New Roman" w:hAnsi="Times New Roman"/>
          <w:sz w:val="28"/>
          <w:szCs w:val="28"/>
        </w:rPr>
        <w:t>Кадровое обеспечение службы примирения</w:t>
      </w:r>
    </w:p>
    <w:p w:rsidR="00BD7117" w:rsidRPr="0029419D" w:rsidRDefault="00BD7117" w:rsidP="008B4CAB">
      <w:pPr>
        <w:spacing w:after="0" w:line="525" w:lineRule="atLeast"/>
        <w:ind w:firstLine="450"/>
        <w:rPr>
          <w:rFonts w:ascii="Georgia" w:hAnsi="Georgia" w:cs="Georgia"/>
          <w:b/>
          <w:bCs/>
          <w:color w:val="000000"/>
          <w:sz w:val="28"/>
          <w:szCs w:val="28"/>
        </w:rPr>
      </w:pPr>
      <w:r w:rsidRPr="0029419D">
        <w:rPr>
          <w:rFonts w:ascii="Times New Roman" w:hAnsi="Times New Roman"/>
          <w:sz w:val="28"/>
          <w:szCs w:val="28"/>
        </w:rPr>
        <w:t>.</w:t>
      </w:r>
    </w:p>
    <w:p w:rsidR="00BD7117" w:rsidRPr="0029419D" w:rsidRDefault="00BD7117" w:rsidP="004033F4">
      <w:pPr>
        <w:spacing w:after="0" w:line="525" w:lineRule="atLeast"/>
        <w:ind w:firstLine="450"/>
        <w:jc w:val="center"/>
        <w:rPr>
          <w:rFonts w:ascii="Georgia" w:hAnsi="Georgia" w:cs="Georgia"/>
          <w:b/>
          <w:bCs/>
          <w:color w:val="000000"/>
          <w:sz w:val="28"/>
          <w:szCs w:val="28"/>
        </w:rPr>
      </w:pPr>
    </w:p>
    <w:p w:rsidR="00BD7117" w:rsidRPr="0029419D" w:rsidRDefault="00BD7117" w:rsidP="004033F4">
      <w:pPr>
        <w:spacing w:after="0" w:line="525" w:lineRule="atLeast"/>
        <w:ind w:firstLine="450"/>
        <w:jc w:val="center"/>
        <w:rPr>
          <w:rFonts w:ascii="Georgia" w:hAnsi="Georgia" w:cs="Georgia"/>
          <w:b/>
          <w:bCs/>
          <w:color w:val="000000"/>
          <w:sz w:val="28"/>
          <w:szCs w:val="28"/>
        </w:rPr>
      </w:pPr>
    </w:p>
    <w:p w:rsidR="004033F4" w:rsidRPr="0029419D" w:rsidRDefault="004033F4" w:rsidP="004033F4">
      <w:pPr>
        <w:spacing w:after="0" w:line="525" w:lineRule="atLeast"/>
        <w:ind w:firstLine="450"/>
        <w:jc w:val="center"/>
        <w:rPr>
          <w:rFonts w:ascii="Georgia" w:hAnsi="Georgia" w:cs="Georgia"/>
          <w:b/>
          <w:color w:val="000000"/>
          <w:sz w:val="28"/>
          <w:szCs w:val="28"/>
        </w:rPr>
      </w:pPr>
      <w:r w:rsidRPr="0029419D">
        <w:rPr>
          <w:rFonts w:ascii="Georgia" w:hAnsi="Georgia" w:cs="Georgia"/>
          <w:b/>
          <w:bCs/>
          <w:color w:val="000000"/>
          <w:sz w:val="28"/>
          <w:szCs w:val="28"/>
        </w:rPr>
        <w:t>Основные формы работы</w:t>
      </w:r>
    </w:p>
    <w:p w:rsidR="004033F4" w:rsidRPr="0029419D" w:rsidRDefault="004033F4" w:rsidP="004033F4">
      <w:pPr>
        <w:spacing w:before="100" w:after="100" w:line="100" w:lineRule="atLeast"/>
        <w:ind w:left="36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9419D">
        <w:rPr>
          <w:rFonts w:ascii="Georgia" w:hAnsi="Georgia" w:cs="Georgia"/>
          <w:b/>
          <w:color w:val="000000"/>
          <w:sz w:val="28"/>
          <w:szCs w:val="28"/>
        </w:rPr>
        <w:t xml:space="preserve">1   </w:t>
      </w:r>
      <w:r w:rsidRPr="0029419D">
        <w:rPr>
          <w:rFonts w:ascii="Times New Roman" w:hAnsi="Times New Roman"/>
          <w:color w:val="000000"/>
          <w:sz w:val="28"/>
          <w:szCs w:val="28"/>
        </w:rPr>
        <w:t xml:space="preserve">.Программа примирения (медиация) между участниками конфликтных ситуаций. Реализуется на встрече сторон. Часто находящиеся в конфликте стороны не могут поговорить самостоятельно, потому что они охвачены эмоциями и недоверием друг к другу. Поэтому нужен нейтральный посредник </w:t>
      </w:r>
      <w:proofErr w:type="gramStart"/>
      <w:r w:rsidRPr="0029419D">
        <w:rPr>
          <w:rFonts w:ascii="Times New Roman" w:hAnsi="Times New Roman"/>
          <w:color w:val="000000"/>
          <w:sz w:val="28"/>
          <w:szCs w:val="28"/>
        </w:rPr>
        <w:t>—м</w:t>
      </w:r>
      <w:proofErr w:type="gramEnd"/>
      <w:r w:rsidRPr="0029419D">
        <w:rPr>
          <w:rFonts w:ascii="Times New Roman" w:hAnsi="Times New Roman"/>
          <w:color w:val="000000"/>
          <w:sz w:val="28"/>
          <w:szCs w:val="28"/>
        </w:rPr>
        <w:t xml:space="preserve">едиатор, который будет равно поддерживать обе стороны и контролировать безопасность ситуации и соблюдение правил встречи.                          Согласно правилам встречи ничего из произошедшего на встрече не разглашается, вследствие чего участники чувствуют </w:t>
      </w:r>
      <w:r w:rsidRPr="0029419D">
        <w:rPr>
          <w:rFonts w:ascii="Times New Roman" w:hAnsi="Times New Roman"/>
          <w:color w:val="000000"/>
          <w:sz w:val="28"/>
          <w:szCs w:val="28"/>
        </w:rPr>
        <w:lastRenderedPageBreak/>
        <w:t>себя достаточно безопасно. Участники конфликта приходят на встречу добровольно.</w:t>
      </w:r>
      <w:r w:rsidRPr="0029419D">
        <w:rPr>
          <w:rFonts w:ascii="Times New Roman" w:hAnsi="Times New Roman"/>
          <w:color w:val="000000"/>
          <w:sz w:val="28"/>
          <w:szCs w:val="28"/>
        </w:rPr>
        <w:br/>
      </w:r>
      <w:r w:rsidRPr="0029419D">
        <w:rPr>
          <w:rFonts w:ascii="Times New Roman" w:hAnsi="Times New Roman"/>
          <w:b/>
          <w:color w:val="000000"/>
          <w:sz w:val="28"/>
          <w:szCs w:val="28"/>
        </w:rPr>
        <w:t>2</w:t>
      </w:r>
      <w:r w:rsidRPr="0029419D">
        <w:rPr>
          <w:rFonts w:ascii="Times New Roman" w:hAnsi="Times New Roman"/>
          <w:color w:val="000000"/>
          <w:sz w:val="28"/>
          <w:szCs w:val="28"/>
        </w:rPr>
        <w:t xml:space="preserve">.  Проведение кругов сообщества в школьных коллективах. Круг организуется и проводится медиатором, который формулирует вопросы для обсуждения, рассказывает о правилах и следит за их соблюдением, несет ответственность за атмосферу, создающуюся в круге. В круге существует «говорящий» предмет, право говорить имеет только тот, кто держит его в руках. Круг продолжается до тех пор, пока кому-то из участников </w:t>
      </w:r>
      <w:proofErr w:type="gramStart"/>
      <w:r w:rsidRPr="0029419D">
        <w:rPr>
          <w:rFonts w:ascii="Times New Roman" w:hAnsi="Times New Roman"/>
          <w:color w:val="000000"/>
          <w:sz w:val="28"/>
          <w:szCs w:val="28"/>
        </w:rPr>
        <w:t>есть</w:t>
      </w:r>
      <w:proofErr w:type="gramEnd"/>
      <w:r w:rsidRPr="0029419D">
        <w:rPr>
          <w:rFonts w:ascii="Times New Roman" w:hAnsi="Times New Roman"/>
          <w:color w:val="000000"/>
          <w:sz w:val="28"/>
          <w:szCs w:val="28"/>
        </w:rPr>
        <w:t xml:space="preserve"> что сказать по обсуждаемому вопросу.</w:t>
      </w:r>
    </w:p>
    <w:p w:rsidR="004033F4" w:rsidRPr="0029419D" w:rsidRDefault="004033F4" w:rsidP="004033F4">
      <w:pPr>
        <w:spacing w:before="100" w:after="100" w:line="100" w:lineRule="atLeast"/>
        <w:ind w:left="360"/>
        <w:jc w:val="center"/>
        <w:rPr>
          <w:rFonts w:ascii="Times New Roman" w:hAnsi="Times New Roman"/>
          <w:color w:val="000000"/>
          <w:sz w:val="28"/>
          <w:szCs w:val="28"/>
        </w:rPr>
      </w:pPr>
      <w:r w:rsidRPr="0029419D">
        <w:rPr>
          <w:rFonts w:ascii="Times New Roman" w:hAnsi="Times New Roman"/>
          <w:b/>
          <w:bCs/>
          <w:color w:val="000000"/>
          <w:sz w:val="28"/>
          <w:szCs w:val="28"/>
        </w:rPr>
        <w:t>Результативность.</w:t>
      </w:r>
    </w:p>
    <w:p w:rsidR="004033F4" w:rsidRPr="0029419D" w:rsidRDefault="004033F4" w:rsidP="004033F4">
      <w:pPr>
        <w:spacing w:before="100" w:after="100" w:line="100" w:lineRule="atLeast"/>
        <w:rPr>
          <w:rFonts w:ascii="Times New Roman" w:hAnsi="Times New Roman"/>
          <w:b/>
          <w:bCs/>
          <w:sz w:val="28"/>
          <w:szCs w:val="28"/>
        </w:rPr>
      </w:pPr>
      <w:r w:rsidRPr="0029419D">
        <w:rPr>
          <w:rFonts w:ascii="Times New Roman" w:hAnsi="Times New Roman"/>
          <w:color w:val="000000"/>
          <w:sz w:val="28"/>
          <w:szCs w:val="28"/>
        </w:rPr>
        <w:t xml:space="preserve">   Подросток, совершивший проступок, может осознать причины своего поведения и его последствия, принести извинения, загладить причиненный вред, вернуть себе уважение и восстановить отношения. Пострадавший избавляется от негатива и желания мести. Родители и учителя помогают ребенку в трудной ситуации, развивают у него чувство ответственности.</w:t>
      </w:r>
      <w:r w:rsidRPr="0029419D">
        <w:rPr>
          <w:rFonts w:ascii="Times New Roman" w:hAnsi="Times New Roman"/>
          <w:color w:val="000000"/>
          <w:sz w:val="28"/>
          <w:szCs w:val="28"/>
        </w:rPr>
        <w:br/>
      </w:r>
    </w:p>
    <w:p w:rsidR="004033F4" w:rsidRPr="0029419D" w:rsidRDefault="004033F4" w:rsidP="004033F4">
      <w:pPr>
        <w:spacing w:before="100" w:after="0" w:line="1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033F4" w:rsidRPr="0029419D" w:rsidRDefault="004033F4" w:rsidP="00AF6497">
      <w:pPr>
        <w:spacing w:before="100" w:after="0" w:line="100" w:lineRule="atLeast"/>
        <w:rPr>
          <w:rFonts w:ascii="Times New Roman" w:hAnsi="Times New Roman"/>
          <w:b/>
          <w:bCs/>
          <w:sz w:val="28"/>
          <w:szCs w:val="28"/>
        </w:rPr>
      </w:pPr>
      <w:r w:rsidRPr="0029419D">
        <w:rPr>
          <w:rFonts w:ascii="Times New Roman" w:hAnsi="Times New Roman"/>
          <w:b/>
          <w:bCs/>
          <w:sz w:val="28"/>
          <w:szCs w:val="28"/>
        </w:rPr>
        <w:t>Основная технология, применяемая</w:t>
      </w:r>
      <w:r w:rsidR="00AF6497" w:rsidRPr="0029419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9419D">
        <w:rPr>
          <w:rFonts w:ascii="Times New Roman" w:hAnsi="Times New Roman"/>
          <w:b/>
          <w:bCs/>
          <w:sz w:val="28"/>
          <w:szCs w:val="28"/>
        </w:rPr>
        <w:t>в школьной службе примирения</w:t>
      </w:r>
    </w:p>
    <w:p w:rsidR="004033F4" w:rsidRPr="0029419D" w:rsidRDefault="004033F4" w:rsidP="004033F4">
      <w:pPr>
        <w:spacing w:before="100" w:after="0" w:line="1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033F4" w:rsidRPr="0029419D" w:rsidRDefault="004033F4" w:rsidP="004033F4">
      <w:pPr>
        <w:pStyle w:val="a5"/>
        <w:spacing w:before="96" w:beforeAutospacing="0" w:after="0" w:afterAutospacing="0" w:line="360" w:lineRule="auto"/>
        <w:jc w:val="both"/>
        <w:rPr>
          <w:rFonts w:eastAsia="+mn-ea"/>
          <w:color w:val="0D0D0D"/>
          <w:kern w:val="24"/>
          <w:sz w:val="28"/>
          <w:szCs w:val="28"/>
        </w:rPr>
      </w:pPr>
      <w:r w:rsidRPr="0029419D">
        <w:rPr>
          <w:rFonts w:eastAsia="+mn-ea"/>
          <w:color w:val="0D0D0D"/>
          <w:kern w:val="24"/>
          <w:sz w:val="28"/>
          <w:szCs w:val="28"/>
        </w:rPr>
        <w:t xml:space="preserve">         Под процедурой</w:t>
      </w:r>
      <w:r w:rsidRPr="0029419D">
        <w:rPr>
          <w:rFonts w:eastAsia="+mn-ea"/>
          <w:b/>
          <w:bCs/>
          <w:color w:val="0D0D0D"/>
          <w:kern w:val="24"/>
          <w:sz w:val="28"/>
          <w:szCs w:val="28"/>
        </w:rPr>
        <w:t xml:space="preserve"> медиации </w:t>
      </w:r>
      <w:r w:rsidRPr="0029419D">
        <w:rPr>
          <w:rFonts w:eastAsia="+mn-ea"/>
          <w:color w:val="0D0D0D"/>
          <w:kern w:val="24"/>
          <w:sz w:val="28"/>
          <w:szCs w:val="28"/>
        </w:rPr>
        <w:t xml:space="preserve">понимается способ </w:t>
      </w:r>
      <w:r w:rsidRPr="0029419D">
        <w:rPr>
          <w:rFonts w:eastAsia="+mn-ea"/>
          <w:b/>
          <w:bCs/>
          <w:color w:val="0D0D0D"/>
          <w:kern w:val="24"/>
          <w:sz w:val="28"/>
          <w:szCs w:val="28"/>
        </w:rPr>
        <w:t>урегулирования споров</w:t>
      </w:r>
      <w:r w:rsidRPr="0029419D">
        <w:rPr>
          <w:rFonts w:eastAsia="+mn-ea"/>
          <w:color w:val="0D0D0D"/>
          <w:kern w:val="24"/>
          <w:sz w:val="28"/>
          <w:szCs w:val="28"/>
        </w:rPr>
        <w:t xml:space="preserve"> при содействии медиатора на  основе добровольного согласия сторон в целях достижения ими  взаимоприемлемого решения. </w:t>
      </w:r>
    </w:p>
    <w:p w:rsidR="004033F4" w:rsidRPr="0029419D" w:rsidRDefault="004033F4" w:rsidP="004033F4">
      <w:pPr>
        <w:pStyle w:val="a5"/>
        <w:spacing w:before="96" w:beforeAutospacing="0" w:after="0" w:afterAutospacing="0" w:line="360" w:lineRule="auto"/>
        <w:jc w:val="both"/>
        <w:rPr>
          <w:sz w:val="28"/>
          <w:szCs w:val="28"/>
        </w:rPr>
      </w:pPr>
      <w:r w:rsidRPr="0029419D">
        <w:rPr>
          <w:rFonts w:eastAsia="+mn-ea"/>
          <w:color w:val="0D0D0D"/>
          <w:kern w:val="24"/>
          <w:sz w:val="28"/>
          <w:szCs w:val="28"/>
        </w:rPr>
        <w:t xml:space="preserve">      </w:t>
      </w:r>
      <w:r w:rsidRPr="0029419D">
        <w:rPr>
          <w:rFonts w:eastAsia="+mn-ea"/>
          <w:b/>
          <w:bCs/>
          <w:color w:val="0D0D0D"/>
          <w:kern w:val="24"/>
          <w:sz w:val="28"/>
          <w:szCs w:val="28"/>
        </w:rPr>
        <w:t xml:space="preserve">Медиатор (медиаторы) </w:t>
      </w:r>
      <w:r w:rsidRPr="0029419D">
        <w:rPr>
          <w:rFonts w:eastAsia="+mn-ea"/>
          <w:color w:val="0D0D0D"/>
          <w:kern w:val="24"/>
          <w:sz w:val="28"/>
          <w:szCs w:val="28"/>
        </w:rPr>
        <w:t>– независимое физическое лицо (лица), привлекаемые сторонами в качестве  посредников в урегулировании спора для содействия в выработке сторонами решения по существу спора.</w:t>
      </w:r>
    </w:p>
    <w:p w:rsidR="004033F4" w:rsidRPr="0029419D" w:rsidRDefault="004033F4" w:rsidP="004033F4">
      <w:pPr>
        <w:spacing w:before="100" w:after="0" w:line="100" w:lineRule="atLeast"/>
        <w:jc w:val="both"/>
        <w:rPr>
          <w:rFonts w:ascii="Times New Roman" w:hAnsi="Times New Roman"/>
          <w:sz w:val="28"/>
          <w:szCs w:val="28"/>
        </w:rPr>
      </w:pPr>
      <w:r w:rsidRPr="0029419D">
        <w:rPr>
          <w:rFonts w:ascii="Times New Roman" w:hAnsi="Times New Roman"/>
          <w:sz w:val="28"/>
          <w:szCs w:val="28"/>
        </w:rPr>
        <w:t xml:space="preserve">         </w:t>
      </w:r>
      <w:r w:rsidRPr="0029419D">
        <w:rPr>
          <w:rFonts w:ascii="Times New Roman" w:hAnsi="Times New Roman"/>
          <w:b/>
          <w:bCs/>
          <w:sz w:val="28"/>
          <w:szCs w:val="28"/>
        </w:rPr>
        <w:t>Восстановительная медиация</w:t>
      </w:r>
      <w:r w:rsidRPr="0029419D">
        <w:rPr>
          <w:rFonts w:ascii="Times New Roman" w:hAnsi="Times New Roman"/>
          <w:sz w:val="28"/>
          <w:szCs w:val="28"/>
        </w:rPr>
        <w:t xml:space="preserve"> – встреча конфликтующих «за столом переговоров», в ходе которой медиатор создает условия для взаимопонимания всех участников, и для достижения договора о приемлемых для всех них вариантах разрешения проблем (при необходимости — о заглаживании причиненного вреда). То есть, ответственность за результат встречи лежит на ее участниках. </w:t>
      </w:r>
    </w:p>
    <w:p w:rsidR="004033F4" w:rsidRPr="0029419D" w:rsidRDefault="004033F4" w:rsidP="004033F4">
      <w:pPr>
        <w:spacing w:before="100" w:after="100" w:line="100" w:lineRule="atLeast"/>
        <w:ind w:firstLine="708"/>
        <w:jc w:val="both"/>
        <w:rPr>
          <w:sz w:val="28"/>
          <w:szCs w:val="28"/>
        </w:rPr>
      </w:pPr>
      <w:r w:rsidRPr="0029419D">
        <w:rPr>
          <w:rFonts w:ascii="Times New Roman" w:hAnsi="Times New Roman"/>
          <w:sz w:val="28"/>
          <w:szCs w:val="28"/>
        </w:rPr>
        <w:t xml:space="preserve">При возникновении конфликта не многие стремятся обратиться  за помощью в ШСП (страх огласки, осуждения, наказания). Мало кто верит, что данная форма работы окажется востребованной. Конфликтные ситуации показывают, насколько тяжело проводить восстановительную медиацию, требуются дополнительные знания в области эффективного межличностного взаимодействия. Требуется дополнительная психологическая подготовка детей, т.к. у них не </w:t>
      </w:r>
      <w:proofErr w:type="gramStart"/>
      <w:r w:rsidRPr="0029419D">
        <w:rPr>
          <w:rFonts w:ascii="Times New Roman" w:hAnsi="Times New Roman"/>
          <w:sz w:val="28"/>
          <w:szCs w:val="28"/>
        </w:rPr>
        <w:t>всегда</w:t>
      </w:r>
      <w:proofErr w:type="gramEnd"/>
      <w:r w:rsidRPr="0029419D">
        <w:rPr>
          <w:rFonts w:ascii="Times New Roman" w:hAnsi="Times New Roman"/>
          <w:sz w:val="28"/>
          <w:szCs w:val="28"/>
        </w:rPr>
        <w:t xml:space="preserve"> получается беспристрастно обсуждать ситуацию. </w:t>
      </w:r>
    </w:p>
    <w:p w:rsidR="004033F4" w:rsidRPr="0029419D" w:rsidRDefault="004033F4" w:rsidP="004033F4">
      <w:pPr>
        <w:pStyle w:val="11"/>
        <w:spacing w:before="0" w:after="0"/>
        <w:ind w:firstLine="567"/>
        <w:jc w:val="both"/>
        <w:rPr>
          <w:sz w:val="28"/>
          <w:szCs w:val="28"/>
        </w:rPr>
      </w:pPr>
      <w:r w:rsidRPr="0029419D">
        <w:rPr>
          <w:sz w:val="28"/>
          <w:szCs w:val="28"/>
        </w:rPr>
        <w:t>Основные принципы восстановительной медиации:</w:t>
      </w:r>
      <w:r w:rsidRPr="0029419D">
        <w:rPr>
          <w:b/>
          <w:bCs/>
          <w:sz w:val="28"/>
          <w:szCs w:val="28"/>
        </w:rPr>
        <w:t xml:space="preserve"> </w:t>
      </w:r>
    </w:p>
    <w:p w:rsidR="004033F4" w:rsidRPr="0029419D" w:rsidRDefault="004033F4" w:rsidP="004033F4">
      <w:pPr>
        <w:pStyle w:val="11"/>
        <w:spacing w:before="0" w:after="0"/>
        <w:ind w:firstLine="567"/>
        <w:jc w:val="both"/>
        <w:rPr>
          <w:sz w:val="28"/>
          <w:szCs w:val="28"/>
        </w:rPr>
      </w:pPr>
      <w:r w:rsidRPr="0029419D">
        <w:rPr>
          <w:sz w:val="28"/>
          <w:szCs w:val="28"/>
        </w:rPr>
        <w:t xml:space="preserve">1. </w:t>
      </w:r>
      <w:r w:rsidRPr="0029419D">
        <w:rPr>
          <w:b/>
          <w:sz w:val="28"/>
          <w:szCs w:val="28"/>
        </w:rPr>
        <w:t>Добровольность участия сторон</w:t>
      </w:r>
      <w:r w:rsidRPr="0029419D">
        <w:rPr>
          <w:sz w:val="28"/>
          <w:szCs w:val="28"/>
        </w:rPr>
        <w:t xml:space="preserve">. Стороны участвуют во встрече добровольно, принуждение в какой-либо форме сторон к участию недопустимо. Стороны вправе отказаться от участия в </w:t>
      </w:r>
      <w:proofErr w:type="gramStart"/>
      <w:r w:rsidRPr="0029419D">
        <w:rPr>
          <w:sz w:val="28"/>
          <w:szCs w:val="28"/>
        </w:rPr>
        <w:t>медиации</w:t>
      </w:r>
      <w:proofErr w:type="gramEnd"/>
      <w:r w:rsidRPr="0029419D">
        <w:rPr>
          <w:sz w:val="28"/>
          <w:szCs w:val="28"/>
        </w:rPr>
        <w:t xml:space="preserve"> как до ее начала, так и в ходе самой медиации.</w:t>
      </w:r>
    </w:p>
    <w:p w:rsidR="004033F4" w:rsidRPr="0029419D" w:rsidRDefault="004033F4" w:rsidP="004033F4">
      <w:pPr>
        <w:pStyle w:val="11"/>
        <w:spacing w:before="0" w:after="0"/>
        <w:ind w:firstLine="567"/>
        <w:jc w:val="both"/>
        <w:rPr>
          <w:sz w:val="28"/>
          <w:szCs w:val="28"/>
        </w:rPr>
      </w:pPr>
      <w:r w:rsidRPr="0029419D">
        <w:rPr>
          <w:sz w:val="28"/>
          <w:szCs w:val="28"/>
        </w:rPr>
        <w:lastRenderedPageBreak/>
        <w:t xml:space="preserve">2. </w:t>
      </w:r>
      <w:r w:rsidRPr="0029419D">
        <w:rPr>
          <w:b/>
          <w:sz w:val="28"/>
          <w:szCs w:val="28"/>
        </w:rPr>
        <w:t>Информированность сторон</w:t>
      </w:r>
      <w:r w:rsidRPr="0029419D">
        <w:rPr>
          <w:sz w:val="28"/>
          <w:szCs w:val="28"/>
        </w:rPr>
        <w:t>. Медиатор обязан предоставить сторонам всю необходимую информацию о сути медиации, ее процессе и возможных последствиях.</w:t>
      </w:r>
    </w:p>
    <w:p w:rsidR="004033F4" w:rsidRPr="0029419D" w:rsidRDefault="004033F4" w:rsidP="004033F4">
      <w:pPr>
        <w:pStyle w:val="11"/>
        <w:spacing w:before="0" w:after="0"/>
        <w:ind w:firstLine="567"/>
        <w:jc w:val="both"/>
        <w:rPr>
          <w:sz w:val="28"/>
          <w:szCs w:val="28"/>
        </w:rPr>
      </w:pPr>
      <w:r w:rsidRPr="0029419D">
        <w:rPr>
          <w:sz w:val="28"/>
          <w:szCs w:val="28"/>
        </w:rPr>
        <w:t xml:space="preserve">3. </w:t>
      </w:r>
      <w:r w:rsidRPr="0029419D">
        <w:rPr>
          <w:b/>
          <w:sz w:val="28"/>
          <w:szCs w:val="28"/>
        </w:rPr>
        <w:t>Нейтральность медиатора</w:t>
      </w:r>
      <w:r w:rsidRPr="0029419D">
        <w:rPr>
          <w:sz w:val="28"/>
          <w:szCs w:val="28"/>
        </w:rPr>
        <w:t>. Медиатор в равной степени поддерживает стороны и их стремление в разрешении конфликта. Если медиатор чувствует, что не может сохранять нейтральность, он должен передать дело другому медиатору или прекратить медиацию. Медиатор не может принимать от какой-либо из сторон вознаграждения, которые могут вызвать подозрения в поддержке одной из сторон.</w:t>
      </w:r>
    </w:p>
    <w:p w:rsidR="004033F4" w:rsidRPr="0029419D" w:rsidRDefault="004033F4" w:rsidP="004033F4">
      <w:pPr>
        <w:pStyle w:val="11"/>
        <w:spacing w:before="0" w:after="0"/>
        <w:ind w:firstLine="567"/>
        <w:jc w:val="both"/>
        <w:rPr>
          <w:sz w:val="28"/>
          <w:szCs w:val="28"/>
        </w:rPr>
      </w:pPr>
      <w:r w:rsidRPr="0029419D">
        <w:rPr>
          <w:sz w:val="28"/>
          <w:szCs w:val="28"/>
        </w:rPr>
        <w:t xml:space="preserve">4. </w:t>
      </w:r>
      <w:r w:rsidRPr="0029419D">
        <w:rPr>
          <w:b/>
          <w:sz w:val="28"/>
          <w:szCs w:val="28"/>
        </w:rPr>
        <w:t>Конфиденциальность процесса медиации</w:t>
      </w:r>
      <w:r w:rsidRPr="0029419D">
        <w:rPr>
          <w:sz w:val="28"/>
          <w:szCs w:val="28"/>
        </w:rPr>
        <w:t>. Медиация носит конфиденциальный характер. Медиатор или служба медиации обеспечивает конфиденциальность медиации и защиту от разглашения касающихся процесса медиации документов. Исключение составляет информация, связанная с возможной угрозой жизни либо возможности совершения преступления; при выявлении этой информации медиатор ставит участников в известность, что данная информация будет разглашена. Медиатор передает информацию о результатах медиации в структуру, направившую дело на медиацию. Медиатор может вести записи и составлять отчеты для обсуждения в кругу медиаторов и кураторов служб примирения. При публикации имена участников должны быть изменены.</w:t>
      </w:r>
    </w:p>
    <w:p w:rsidR="004033F4" w:rsidRPr="0029419D" w:rsidRDefault="004033F4" w:rsidP="004033F4">
      <w:pPr>
        <w:pStyle w:val="11"/>
        <w:spacing w:before="0" w:after="0"/>
        <w:ind w:firstLine="567"/>
        <w:jc w:val="both"/>
        <w:rPr>
          <w:sz w:val="28"/>
          <w:szCs w:val="28"/>
        </w:rPr>
      </w:pPr>
      <w:r w:rsidRPr="0029419D">
        <w:rPr>
          <w:sz w:val="28"/>
          <w:szCs w:val="28"/>
        </w:rPr>
        <w:t xml:space="preserve">5. </w:t>
      </w:r>
      <w:r w:rsidRPr="0029419D">
        <w:rPr>
          <w:b/>
          <w:sz w:val="28"/>
          <w:szCs w:val="28"/>
        </w:rPr>
        <w:t>Ответственность сторон и медиатора</w:t>
      </w:r>
      <w:r w:rsidRPr="0029419D">
        <w:rPr>
          <w:sz w:val="28"/>
          <w:szCs w:val="28"/>
        </w:rPr>
        <w:t>. Медиатор отвечает за безопасность участников на встрече, а также соблюдение принципов и стандартов. Ответственность за результат медиации несут стороны конфликта, участвующие в медиации. Медиатор не может советовать сторонам, принять то или иное решение по существу конфликта.</w:t>
      </w:r>
    </w:p>
    <w:p w:rsidR="004033F4" w:rsidRPr="0029419D" w:rsidRDefault="004033F4" w:rsidP="004033F4">
      <w:pPr>
        <w:pStyle w:val="11"/>
        <w:spacing w:before="0" w:after="0"/>
        <w:ind w:firstLine="567"/>
        <w:jc w:val="both"/>
        <w:rPr>
          <w:sz w:val="28"/>
          <w:szCs w:val="28"/>
        </w:rPr>
      </w:pPr>
      <w:r w:rsidRPr="0029419D">
        <w:rPr>
          <w:sz w:val="28"/>
          <w:szCs w:val="28"/>
        </w:rPr>
        <w:t xml:space="preserve">6. </w:t>
      </w:r>
      <w:r w:rsidRPr="0029419D">
        <w:rPr>
          <w:b/>
          <w:sz w:val="28"/>
          <w:szCs w:val="28"/>
        </w:rPr>
        <w:t>Заглаживание вреда обидчиком</w:t>
      </w:r>
      <w:r w:rsidRPr="0029419D">
        <w:rPr>
          <w:sz w:val="28"/>
          <w:szCs w:val="28"/>
        </w:rPr>
        <w:t>. В ситуации, где есть обидчик и жертва, ответственность обидчика состоит в заглаживании вреда, причиненного жертве.</w:t>
      </w:r>
    </w:p>
    <w:p w:rsidR="004033F4" w:rsidRPr="0029419D" w:rsidRDefault="004033F4" w:rsidP="004033F4">
      <w:pPr>
        <w:pStyle w:val="11"/>
        <w:spacing w:before="0" w:after="0"/>
        <w:ind w:firstLine="567"/>
        <w:jc w:val="both"/>
        <w:rPr>
          <w:sz w:val="28"/>
          <w:szCs w:val="28"/>
        </w:rPr>
      </w:pPr>
      <w:r w:rsidRPr="0029419D">
        <w:rPr>
          <w:sz w:val="28"/>
          <w:szCs w:val="28"/>
        </w:rPr>
        <w:t xml:space="preserve">7. </w:t>
      </w:r>
      <w:r w:rsidRPr="0029419D">
        <w:rPr>
          <w:b/>
          <w:sz w:val="28"/>
          <w:szCs w:val="28"/>
        </w:rPr>
        <w:t>Самостоятельность служб примирения</w:t>
      </w:r>
      <w:r w:rsidRPr="0029419D">
        <w:rPr>
          <w:sz w:val="28"/>
          <w:szCs w:val="28"/>
        </w:rPr>
        <w:t>. Служба примирения самостоятельна в выборе форм деятельности и организации процесса медиации.</w:t>
      </w:r>
    </w:p>
    <w:p w:rsidR="004033F4" w:rsidRPr="0029419D" w:rsidRDefault="004033F4" w:rsidP="004033F4">
      <w:pPr>
        <w:pStyle w:val="11"/>
        <w:spacing w:before="0" w:after="0"/>
        <w:ind w:firstLine="567"/>
        <w:jc w:val="both"/>
        <w:rPr>
          <w:sz w:val="28"/>
          <w:szCs w:val="28"/>
        </w:rPr>
      </w:pPr>
    </w:p>
    <w:p w:rsidR="004033F4" w:rsidRPr="0029419D" w:rsidRDefault="004033F4" w:rsidP="004033F4">
      <w:pPr>
        <w:pStyle w:val="11"/>
        <w:spacing w:before="0" w:after="0"/>
        <w:ind w:firstLine="567"/>
        <w:jc w:val="center"/>
        <w:rPr>
          <w:sz w:val="28"/>
          <w:szCs w:val="28"/>
        </w:rPr>
      </w:pPr>
      <w:r w:rsidRPr="0029419D">
        <w:rPr>
          <w:b/>
          <w:bCs/>
          <w:sz w:val="28"/>
          <w:szCs w:val="28"/>
        </w:rPr>
        <w:t>Особенности службы примирения в системе образования</w:t>
      </w:r>
    </w:p>
    <w:p w:rsidR="004033F4" w:rsidRPr="0029419D" w:rsidRDefault="004033F4" w:rsidP="004033F4">
      <w:pPr>
        <w:pStyle w:val="11"/>
        <w:spacing w:before="0" w:after="0"/>
        <w:ind w:firstLine="567"/>
        <w:jc w:val="both"/>
        <w:rPr>
          <w:sz w:val="28"/>
          <w:szCs w:val="28"/>
        </w:rPr>
      </w:pPr>
      <w:r w:rsidRPr="0029419D">
        <w:rPr>
          <w:sz w:val="28"/>
          <w:szCs w:val="28"/>
        </w:rPr>
        <w:t>В системе образования программы восстановительной медиации могут осуществляться на базе всех общеобразовательных учреждений, в том числе специальных (коррекционных) общеобразовательных учреждений, учреждений дополнительного образования, учреждений начального и среднего профессионального образования.</w:t>
      </w:r>
    </w:p>
    <w:p w:rsidR="004033F4" w:rsidRPr="0029419D" w:rsidRDefault="004033F4" w:rsidP="004033F4">
      <w:pPr>
        <w:pStyle w:val="11"/>
        <w:spacing w:before="0" w:after="0"/>
        <w:ind w:firstLine="567"/>
        <w:jc w:val="both"/>
        <w:rPr>
          <w:sz w:val="28"/>
          <w:szCs w:val="28"/>
        </w:rPr>
      </w:pPr>
      <w:r w:rsidRPr="0029419D">
        <w:rPr>
          <w:sz w:val="28"/>
          <w:szCs w:val="28"/>
        </w:rPr>
        <w:t xml:space="preserve">В школьную службу примирения (ШСП) обязательно входят </w:t>
      </w:r>
      <w:proofErr w:type="spellStart"/>
      <w:r w:rsidRPr="0029419D">
        <w:rPr>
          <w:sz w:val="28"/>
          <w:szCs w:val="28"/>
        </w:rPr>
        <w:t>обучающиеся-медиаторы</w:t>
      </w:r>
      <w:proofErr w:type="spellEnd"/>
      <w:r w:rsidRPr="0029419D">
        <w:rPr>
          <w:sz w:val="28"/>
          <w:szCs w:val="28"/>
        </w:rPr>
        <w:t xml:space="preserve"> и взрослый куратор.</w:t>
      </w:r>
    </w:p>
    <w:p w:rsidR="004033F4" w:rsidRPr="0029419D" w:rsidRDefault="004033F4" w:rsidP="004033F4">
      <w:pPr>
        <w:pStyle w:val="11"/>
        <w:spacing w:before="0" w:after="0"/>
        <w:ind w:firstLine="567"/>
        <w:jc w:val="both"/>
        <w:rPr>
          <w:sz w:val="28"/>
          <w:szCs w:val="28"/>
        </w:rPr>
      </w:pPr>
      <w:r w:rsidRPr="0029419D">
        <w:rPr>
          <w:sz w:val="28"/>
          <w:szCs w:val="28"/>
        </w:rPr>
        <w:t>В службах примирения образовательных учреждений медиаторами (при условии прохождения специальной подготовки по медиации) могут быть:</w:t>
      </w:r>
    </w:p>
    <w:p w:rsidR="004033F4" w:rsidRPr="0029419D" w:rsidRDefault="004033F4" w:rsidP="004033F4">
      <w:pPr>
        <w:pStyle w:val="11"/>
        <w:spacing w:before="0" w:after="0"/>
        <w:ind w:firstLine="567"/>
        <w:jc w:val="both"/>
        <w:rPr>
          <w:sz w:val="28"/>
          <w:szCs w:val="28"/>
        </w:rPr>
      </w:pPr>
      <w:r w:rsidRPr="0029419D">
        <w:rPr>
          <w:sz w:val="28"/>
          <w:szCs w:val="28"/>
        </w:rPr>
        <w:t>а) обучающиеся;</w:t>
      </w:r>
    </w:p>
    <w:p w:rsidR="004033F4" w:rsidRPr="0029419D" w:rsidRDefault="004033F4" w:rsidP="004033F4">
      <w:pPr>
        <w:pStyle w:val="11"/>
        <w:spacing w:before="0" w:after="0"/>
        <w:ind w:firstLine="567"/>
        <w:jc w:val="both"/>
        <w:rPr>
          <w:sz w:val="28"/>
          <w:szCs w:val="28"/>
        </w:rPr>
      </w:pPr>
      <w:r w:rsidRPr="0029419D">
        <w:rPr>
          <w:sz w:val="28"/>
          <w:szCs w:val="28"/>
        </w:rPr>
        <w:t>б) педагогические работники образовательного учреждения;</w:t>
      </w:r>
    </w:p>
    <w:p w:rsidR="004033F4" w:rsidRPr="0029419D" w:rsidRDefault="004033F4" w:rsidP="004033F4">
      <w:pPr>
        <w:pStyle w:val="11"/>
        <w:spacing w:before="0" w:after="0"/>
        <w:ind w:firstLine="567"/>
        <w:jc w:val="both"/>
        <w:rPr>
          <w:sz w:val="28"/>
          <w:szCs w:val="28"/>
        </w:rPr>
      </w:pPr>
      <w:r w:rsidRPr="0029419D">
        <w:rPr>
          <w:sz w:val="28"/>
          <w:szCs w:val="28"/>
        </w:rPr>
        <w:t>в) иные взрослые (родитель, сотрудник общественной или государственной организации или иной взрослый) по согласованию с администрацией образовательного учреждения.</w:t>
      </w:r>
    </w:p>
    <w:p w:rsidR="004033F4" w:rsidRPr="0029419D" w:rsidRDefault="004033F4" w:rsidP="004033F4">
      <w:pPr>
        <w:pStyle w:val="11"/>
        <w:spacing w:before="0" w:after="0"/>
        <w:ind w:firstLine="567"/>
        <w:jc w:val="both"/>
        <w:rPr>
          <w:sz w:val="28"/>
          <w:szCs w:val="28"/>
        </w:rPr>
      </w:pPr>
      <w:r w:rsidRPr="0029419D">
        <w:rPr>
          <w:sz w:val="28"/>
          <w:szCs w:val="28"/>
        </w:rPr>
        <w:t xml:space="preserve">Возможно совместное ведение медиации взрослым и обучающимся. Куратором службы примирения может быть взрослый: заместитель директора по учебно-воспитательной работе, психолог, социальный педагог (заместитель директора по социальной работе), уполномоченный по правам ребенка и пр., прошедший подготовку в качестве медиатора и готовый осуществлять систематическую поддержку и развитие службы примирения. Куратор должен иметь доступ к информации о происходящих в </w:t>
      </w:r>
      <w:r w:rsidRPr="0029419D">
        <w:rPr>
          <w:sz w:val="28"/>
          <w:szCs w:val="28"/>
        </w:rPr>
        <w:lastRenderedPageBreak/>
        <w:t>образовательном учреждении конфликтах. Задача куратора - организовать работу службы примирения и обеспечить получение службой примирения информации о конфликтах и криминальных ситуациях.</w:t>
      </w:r>
    </w:p>
    <w:p w:rsidR="004033F4" w:rsidRPr="0029419D" w:rsidRDefault="004033F4" w:rsidP="004033F4">
      <w:pPr>
        <w:pStyle w:val="11"/>
        <w:spacing w:before="0" w:after="0"/>
        <w:ind w:firstLine="567"/>
        <w:jc w:val="both"/>
        <w:rPr>
          <w:sz w:val="28"/>
          <w:szCs w:val="28"/>
        </w:rPr>
      </w:pPr>
      <w:r w:rsidRPr="0029419D">
        <w:rPr>
          <w:sz w:val="28"/>
          <w:szCs w:val="28"/>
        </w:rPr>
        <w:t>Участниками программ примирения могут быть обучающиеся, педагоги, администрация, родители. При медиации конфликтов между взрослыми обязательно участие взрослого медиатора. Если в результате конфликта стороне нанесён материальный ущерб, то присутствие взрослого на встрече в качестве сведущего обязательно, а куратору рекомендуется пригласить на встречу родителей, либо получить разрешение родителей на участие их детей в данной медиации.</w:t>
      </w:r>
    </w:p>
    <w:p w:rsidR="004033F4" w:rsidRPr="0029419D" w:rsidRDefault="004033F4" w:rsidP="004033F4">
      <w:pPr>
        <w:pStyle w:val="11"/>
        <w:spacing w:before="0" w:after="0"/>
        <w:ind w:firstLine="567"/>
        <w:jc w:val="both"/>
        <w:rPr>
          <w:sz w:val="28"/>
          <w:szCs w:val="28"/>
        </w:rPr>
      </w:pPr>
      <w:r w:rsidRPr="0029419D">
        <w:rPr>
          <w:sz w:val="28"/>
          <w:szCs w:val="28"/>
        </w:rPr>
        <w:t>Положение о службе примирения должно быть разработано и утверждено администрацией образовательного учреждения. Также возможно внесение дополнений о деятельности службы примирения в устав образовательного учреждения и другие документы.</w:t>
      </w:r>
    </w:p>
    <w:p w:rsidR="004033F4" w:rsidRPr="0029419D" w:rsidRDefault="004033F4" w:rsidP="004033F4">
      <w:pPr>
        <w:pStyle w:val="11"/>
        <w:spacing w:before="0" w:after="0"/>
        <w:ind w:firstLine="567"/>
        <w:jc w:val="both"/>
        <w:rPr>
          <w:sz w:val="28"/>
          <w:szCs w:val="28"/>
        </w:rPr>
      </w:pPr>
    </w:p>
    <w:p w:rsidR="004033F4" w:rsidRPr="0029419D" w:rsidRDefault="004033F4" w:rsidP="004033F4">
      <w:pPr>
        <w:pStyle w:val="11"/>
        <w:spacing w:before="0" w:after="0"/>
        <w:ind w:firstLine="567"/>
        <w:jc w:val="both"/>
        <w:rPr>
          <w:sz w:val="28"/>
          <w:szCs w:val="28"/>
        </w:rPr>
      </w:pPr>
      <w:r w:rsidRPr="0029419D">
        <w:rPr>
          <w:b/>
          <w:sz w:val="28"/>
          <w:szCs w:val="28"/>
        </w:rPr>
        <w:t xml:space="preserve">Участие </w:t>
      </w:r>
      <w:proofErr w:type="gramStart"/>
      <w:r w:rsidRPr="0029419D">
        <w:rPr>
          <w:b/>
          <w:sz w:val="28"/>
          <w:szCs w:val="28"/>
        </w:rPr>
        <w:t>обучающихся</w:t>
      </w:r>
      <w:proofErr w:type="gramEnd"/>
      <w:r w:rsidRPr="0029419D">
        <w:rPr>
          <w:b/>
          <w:sz w:val="28"/>
          <w:szCs w:val="28"/>
        </w:rPr>
        <w:t xml:space="preserve"> важно, поскольку</w:t>
      </w:r>
      <w:r w:rsidRPr="0029419D">
        <w:rPr>
          <w:sz w:val="28"/>
          <w:szCs w:val="28"/>
        </w:rPr>
        <w:t>:</w:t>
      </w:r>
    </w:p>
    <w:p w:rsidR="004033F4" w:rsidRPr="0029419D" w:rsidRDefault="004033F4" w:rsidP="004033F4">
      <w:pPr>
        <w:pStyle w:val="11"/>
        <w:spacing w:before="0" w:after="0"/>
        <w:ind w:firstLine="567"/>
        <w:jc w:val="both"/>
        <w:rPr>
          <w:sz w:val="28"/>
          <w:szCs w:val="28"/>
        </w:rPr>
      </w:pPr>
      <w:r w:rsidRPr="0029419D">
        <w:rPr>
          <w:sz w:val="28"/>
          <w:szCs w:val="28"/>
        </w:rPr>
        <w:t xml:space="preserve"> они лучше знают ситуацию в школе;</w:t>
      </w:r>
    </w:p>
    <w:p w:rsidR="004033F4" w:rsidRPr="0029419D" w:rsidRDefault="004033F4" w:rsidP="004033F4">
      <w:pPr>
        <w:pStyle w:val="11"/>
        <w:spacing w:before="0" w:after="0"/>
        <w:ind w:firstLine="567"/>
        <w:jc w:val="both"/>
        <w:rPr>
          <w:sz w:val="28"/>
          <w:szCs w:val="28"/>
        </w:rPr>
      </w:pPr>
      <w:r w:rsidRPr="0029419D">
        <w:rPr>
          <w:sz w:val="28"/>
          <w:szCs w:val="28"/>
        </w:rPr>
        <w:t xml:space="preserve"> ровесникам больше доверяют и расскажут то, что никогда не доверят взрослому;</w:t>
      </w:r>
    </w:p>
    <w:p w:rsidR="004033F4" w:rsidRPr="0029419D" w:rsidRDefault="004033F4" w:rsidP="004033F4">
      <w:pPr>
        <w:pStyle w:val="11"/>
        <w:spacing w:before="0" w:after="0"/>
        <w:ind w:firstLine="567"/>
        <w:jc w:val="both"/>
        <w:rPr>
          <w:sz w:val="28"/>
          <w:szCs w:val="28"/>
        </w:rPr>
      </w:pPr>
      <w:r w:rsidRPr="0029419D">
        <w:rPr>
          <w:sz w:val="28"/>
          <w:szCs w:val="28"/>
        </w:rPr>
        <w:t xml:space="preserve"> деятельность в качестве ведущего меняет психологию </w:t>
      </w:r>
      <w:proofErr w:type="gramStart"/>
      <w:r w:rsidRPr="0029419D">
        <w:rPr>
          <w:sz w:val="28"/>
          <w:szCs w:val="28"/>
        </w:rPr>
        <w:t>обучающихся</w:t>
      </w:r>
      <w:proofErr w:type="gramEnd"/>
      <w:r w:rsidRPr="0029419D">
        <w:rPr>
          <w:sz w:val="28"/>
          <w:szCs w:val="28"/>
        </w:rPr>
        <w:t>, поскольку им нужно реально проявлять толерантность, видеть разные точки зрения, помогать договариваться;</w:t>
      </w:r>
    </w:p>
    <w:p w:rsidR="004033F4" w:rsidRPr="0029419D" w:rsidRDefault="004033F4" w:rsidP="004033F4">
      <w:pPr>
        <w:pStyle w:val="11"/>
        <w:spacing w:before="0" w:after="0"/>
        <w:ind w:firstLine="567"/>
        <w:jc w:val="both"/>
        <w:rPr>
          <w:sz w:val="28"/>
          <w:szCs w:val="28"/>
        </w:rPr>
      </w:pPr>
      <w:r w:rsidRPr="0029419D">
        <w:rPr>
          <w:sz w:val="28"/>
          <w:szCs w:val="28"/>
        </w:rPr>
        <w:t xml:space="preserve"> это элемент истинного самоуправления, когда часть полномочий взрослых (по разрешению конфликта) передается </w:t>
      </w:r>
      <w:proofErr w:type="gramStart"/>
      <w:r w:rsidRPr="0029419D">
        <w:rPr>
          <w:sz w:val="28"/>
          <w:szCs w:val="28"/>
        </w:rPr>
        <w:t>обучающимся</w:t>
      </w:r>
      <w:proofErr w:type="gramEnd"/>
      <w:r w:rsidRPr="0029419D">
        <w:rPr>
          <w:sz w:val="28"/>
          <w:szCs w:val="28"/>
        </w:rPr>
        <w:t>.</w:t>
      </w:r>
    </w:p>
    <w:p w:rsidR="004033F4" w:rsidRPr="0029419D" w:rsidRDefault="004033F4" w:rsidP="004033F4">
      <w:pPr>
        <w:pStyle w:val="11"/>
        <w:spacing w:before="0" w:after="0"/>
        <w:ind w:firstLine="567"/>
        <w:jc w:val="both"/>
        <w:rPr>
          <w:sz w:val="28"/>
          <w:szCs w:val="28"/>
        </w:rPr>
      </w:pPr>
      <w:r w:rsidRPr="0029419D">
        <w:rPr>
          <w:sz w:val="28"/>
          <w:szCs w:val="28"/>
        </w:rPr>
        <w:t>Школьная служба примирения как команда взрослых и обучающихся стремится:</w:t>
      </w:r>
    </w:p>
    <w:p w:rsidR="004033F4" w:rsidRPr="0029419D" w:rsidRDefault="004033F4" w:rsidP="004033F4">
      <w:pPr>
        <w:pStyle w:val="11"/>
        <w:spacing w:before="0" w:after="0"/>
        <w:ind w:firstLine="567"/>
        <w:jc w:val="both"/>
        <w:rPr>
          <w:sz w:val="28"/>
          <w:szCs w:val="28"/>
        </w:rPr>
      </w:pPr>
      <w:r w:rsidRPr="0029419D">
        <w:rPr>
          <w:sz w:val="28"/>
          <w:szCs w:val="28"/>
        </w:rPr>
        <w:t xml:space="preserve"> при конфликте перевести общение в русло конструктивной коммуникации;</w:t>
      </w:r>
    </w:p>
    <w:p w:rsidR="004033F4" w:rsidRPr="0029419D" w:rsidRDefault="004033F4" w:rsidP="004033F4">
      <w:pPr>
        <w:pStyle w:val="11"/>
        <w:spacing w:before="0" w:after="0"/>
        <w:ind w:firstLine="567"/>
        <w:jc w:val="both"/>
        <w:rPr>
          <w:sz w:val="28"/>
          <w:szCs w:val="28"/>
        </w:rPr>
      </w:pPr>
      <w:r w:rsidRPr="0029419D">
        <w:rPr>
          <w:sz w:val="28"/>
          <w:szCs w:val="28"/>
        </w:rPr>
        <w:t xml:space="preserve"> реализовать совместную (детей и взрослых) деятельность по улучшению школы как элемента самоуправления, переустраивающей существующий тип управления;</w:t>
      </w:r>
    </w:p>
    <w:p w:rsidR="004033F4" w:rsidRPr="0029419D" w:rsidRDefault="004033F4" w:rsidP="004033F4">
      <w:pPr>
        <w:pStyle w:val="11"/>
        <w:spacing w:before="0" w:after="0"/>
        <w:ind w:firstLine="567"/>
        <w:jc w:val="both"/>
        <w:rPr>
          <w:sz w:val="28"/>
          <w:szCs w:val="28"/>
        </w:rPr>
      </w:pPr>
      <w:r w:rsidRPr="0029419D">
        <w:rPr>
          <w:sz w:val="28"/>
          <w:szCs w:val="28"/>
        </w:rPr>
        <w:t xml:space="preserve"> включать подростков во взрослую деятельность: участие в значимом для образования России инновационном проекте;</w:t>
      </w:r>
    </w:p>
    <w:p w:rsidR="004033F4" w:rsidRPr="0029419D" w:rsidRDefault="004033F4" w:rsidP="004033F4">
      <w:pPr>
        <w:pStyle w:val="11"/>
        <w:spacing w:before="0" w:after="0"/>
        <w:ind w:firstLine="567"/>
        <w:jc w:val="both"/>
        <w:rPr>
          <w:sz w:val="28"/>
          <w:szCs w:val="28"/>
        </w:rPr>
      </w:pPr>
      <w:r w:rsidRPr="0029419D">
        <w:rPr>
          <w:sz w:val="28"/>
          <w:szCs w:val="28"/>
        </w:rPr>
        <w:t xml:space="preserve"> строить процесс воспитания на основе коммуникации и взаимопонимания, обращаться к таким ценностям как справедливость и ответственность;</w:t>
      </w:r>
    </w:p>
    <w:p w:rsidR="004033F4" w:rsidRPr="0029419D" w:rsidRDefault="004033F4" w:rsidP="004033F4">
      <w:pPr>
        <w:pStyle w:val="11"/>
        <w:spacing w:before="0" w:after="0"/>
        <w:ind w:firstLine="567"/>
        <w:jc w:val="both"/>
        <w:rPr>
          <w:sz w:val="28"/>
          <w:szCs w:val="28"/>
        </w:rPr>
      </w:pPr>
      <w:r w:rsidRPr="0029419D">
        <w:rPr>
          <w:sz w:val="28"/>
          <w:szCs w:val="28"/>
        </w:rPr>
        <w:t xml:space="preserve"> дать возможность существующим в школе сообществам понять друг друга и увидеть в каждом человека, исходя из личностных, а не ролевых отношений, разрешить конфликтную ситуацию конструктивным способом;</w:t>
      </w:r>
    </w:p>
    <w:p w:rsidR="004033F4" w:rsidRPr="0029419D" w:rsidRDefault="004033F4" w:rsidP="004033F4">
      <w:pPr>
        <w:pStyle w:val="11"/>
        <w:spacing w:before="0" w:after="0"/>
        <w:ind w:firstLine="567"/>
        <w:jc w:val="both"/>
        <w:rPr>
          <w:sz w:val="28"/>
          <w:szCs w:val="28"/>
        </w:rPr>
      </w:pPr>
      <w:r w:rsidRPr="0029419D">
        <w:rPr>
          <w:sz w:val="28"/>
          <w:szCs w:val="28"/>
        </w:rPr>
        <w:t xml:space="preserve"> снизить уровень агрессивности в школьном сообществе.</w:t>
      </w:r>
    </w:p>
    <w:p w:rsidR="004033F4" w:rsidRPr="0029419D" w:rsidRDefault="004033F4" w:rsidP="004033F4">
      <w:pPr>
        <w:pStyle w:val="11"/>
        <w:spacing w:before="0" w:after="0"/>
        <w:ind w:firstLine="567"/>
        <w:jc w:val="both"/>
        <w:rPr>
          <w:sz w:val="28"/>
          <w:szCs w:val="28"/>
        </w:rPr>
      </w:pPr>
      <w:r w:rsidRPr="0029419D">
        <w:rPr>
          <w:sz w:val="28"/>
          <w:szCs w:val="28"/>
        </w:rPr>
        <w:t>Служба реализует программы примирения, важным результатом которых является как преодоление враждебности между сторонами, так и участие самих сторон в конструктивном разрешении ситуации. Программой примирения называют встречи участников конфликта, организуемые ведущим (медиатором, нейтральным посредником) за «столом переговоров».</w:t>
      </w:r>
    </w:p>
    <w:p w:rsidR="004033F4" w:rsidRPr="0029419D" w:rsidRDefault="004033F4" w:rsidP="004033F4">
      <w:pPr>
        <w:pStyle w:val="11"/>
        <w:spacing w:before="0" w:after="0"/>
        <w:ind w:firstLine="567"/>
        <w:jc w:val="both"/>
        <w:rPr>
          <w:sz w:val="28"/>
          <w:szCs w:val="28"/>
        </w:rPr>
      </w:pPr>
      <w:r w:rsidRPr="0029419D">
        <w:rPr>
          <w:sz w:val="28"/>
          <w:szCs w:val="28"/>
        </w:rPr>
        <w:t>. Ведущий занимает нейтральную позицию, в равной степени поддерживая обе стороны.</w:t>
      </w:r>
    </w:p>
    <w:p w:rsidR="004033F4" w:rsidRPr="0029419D" w:rsidRDefault="004033F4" w:rsidP="004033F4">
      <w:pPr>
        <w:pStyle w:val="11"/>
        <w:spacing w:before="0" w:after="0"/>
        <w:ind w:firstLine="567"/>
        <w:jc w:val="both"/>
        <w:rPr>
          <w:sz w:val="28"/>
          <w:szCs w:val="28"/>
        </w:rPr>
      </w:pPr>
      <w:r w:rsidRPr="0029419D">
        <w:rPr>
          <w:sz w:val="28"/>
          <w:szCs w:val="28"/>
        </w:rPr>
        <w:t>Служба примирения работает с конфликтами всех уровней: между учениками; между учениками и учителями; внутри педагогического коллектива; конфликтами с участием родителей.</w:t>
      </w:r>
    </w:p>
    <w:p w:rsidR="004033F4" w:rsidRPr="0029419D" w:rsidRDefault="004033F4" w:rsidP="004033F4">
      <w:pPr>
        <w:pStyle w:val="11"/>
        <w:spacing w:before="0" w:after="0"/>
        <w:ind w:firstLine="567"/>
        <w:jc w:val="both"/>
        <w:rPr>
          <w:sz w:val="28"/>
          <w:szCs w:val="28"/>
        </w:rPr>
      </w:pPr>
      <w:r w:rsidRPr="0029419D">
        <w:rPr>
          <w:sz w:val="28"/>
          <w:szCs w:val="28"/>
        </w:rPr>
        <w:t>Создание Службы примирения позволяет разрешать не только обычные, случающиеся ежедневно конфликты, но сложные ситуации, затяжные конфликтные ситуации.</w:t>
      </w:r>
    </w:p>
    <w:p w:rsidR="004033F4" w:rsidRPr="0029419D" w:rsidRDefault="004033F4" w:rsidP="004033F4">
      <w:pPr>
        <w:pStyle w:val="11"/>
        <w:spacing w:before="0" w:after="0"/>
        <w:jc w:val="both"/>
        <w:rPr>
          <w:sz w:val="28"/>
          <w:szCs w:val="28"/>
        </w:rPr>
      </w:pPr>
    </w:p>
    <w:p w:rsidR="004033F4" w:rsidRPr="0029419D" w:rsidRDefault="004033F4" w:rsidP="004033F4">
      <w:pPr>
        <w:spacing w:after="0" w:line="10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29419D">
        <w:rPr>
          <w:rFonts w:ascii="Times New Roman" w:hAnsi="Times New Roman"/>
          <w:sz w:val="28"/>
          <w:szCs w:val="28"/>
        </w:rPr>
        <w:t>При реализации цели необходимо решение следующих задач:</w:t>
      </w:r>
      <w:r w:rsidRPr="0029419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9419D">
        <w:rPr>
          <w:rFonts w:ascii="Times New Roman" w:hAnsi="Times New Roman"/>
          <w:sz w:val="28"/>
          <w:szCs w:val="28"/>
        </w:rPr>
        <w:t>- снижение конфликтности в образовательном учреждении за счет обучения взрослых основам медиации как процедуры разрешения споров и формирования «групп равных» среди обучающихся 7-11 классов, обучая их умению разрешать конфликты с помощью медиативного подхода. Это позволяет взрослым оперативно и эффективно разрешать разнонаправленные конфликты с участием родителей, обучающихся, педагогов, администрации, а обучающимся – оказывать содействие своим сверстникам в сложных ситуациях и выступать посредниками при разрешении конфликтов в среде ровесников;</w:t>
      </w:r>
    </w:p>
    <w:p w:rsidR="004033F4" w:rsidRPr="0029419D" w:rsidRDefault="004033F4" w:rsidP="004033F4">
      <w:pPr>
        <w:spacing w:after="0" w:line="10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29419D">
        <w:rPr>
          <w:rFonts w:ascii="Times New Roman" w:hAnsi="Times New Roman"/>
          <w:sz w:val="28"/>
          <w:szCs w:val="28"/>
        </w:rPr>
        <w:t xml:space="preserve">- профилактика агрессивных, насильственных и асоциальных проявлений </w:t>
      </w:r>
      <w:proofErr w:type="gramStart"/>
      <w:r w:rsidRPr="0029419D">
        <w:rPr>
          <w:rFonts w:ascii="Times New Roman" w:hAnsi="Times New Roman"/>
          <w:sz w:val="28"/>
          <w:szCs w:val="28"/>
        </w:rPr>
        <w:t>среди</w:t>
      </w:r>
      <w:proofErr w:type="gramEnd"/>
      <w:r w:rsidRPr="0029419D">
        <w:rPr>
          <w:rFonts w:ascii="Times New Roman" w:hAnsi="Times New Roman"/>
          <w:sz w:val="28"/>
          <w:szCs w:val="28"/>
        </w:rPr>
        <w:t xml:space="preserve"> обучающихся;</w:t>
      </w:r>
    </w:p>
    <w:p w:rsidR="004033F4" w:rsidRPr="0029419D" w:rsidRDefault="004033F4" w:rsidP="004033F4">
      <w:pPr>
        <w:spacing w:after="0" w:line="10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29419D">
        <w:rPr>
          <w:rFonts w:ascii="Times New Roman" w:hAnsi="Times New Roman"/>
          <w:sz w:val="28"/>
          <w:szCs w:val="28"/>
        </w:rPr>
        <w:t>- профилактика преступности среди несовершеннолетних;</w:t>
      </w:r>
    </w:p>
    <w:p w:rsidR="004033F4" w:rsidRPr="0029419D" w:rsidRDefault="004033F4" w:rsidP="004033F4">
      <w:pPr>
        <w:spacing w:after="0" w:line="10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29419D">
        <w:rPr>
          <w:rFonts w:ascii="Times New Roman" w:hAnsi="Times New Roman"/>
          <w:sz w:val="28"/>
          <w:szCs w:val="28"/>
        </w:rPr>
        <w:t>- создание условий для снижения количества межкультурных,</w:t>
      </w:r>
    </w:p>
    <w:p w:rsidR="004033F4" w:rsidRPr="0029419D" w:rsidRDefault="004033F4" w:rsidP="004033F4">
      <w:pPr>
        <w:spacing w:after="0" w:line="10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29419D">
        <w:rPr>
          <w:rFonts w:ascii="Times New Roman" w:hAnsi="Times New Roman"/>
          <w:sz w:val="28"/>
          <w:szCs w:val="28"/>
        </w:rPr>
        <w:t>межэтнических, межконфессиональных конфликтов;</w:t>
      </w:r>
    </w:p>
    <w:p w:rsidR="004033F4" w:rsidRPr="0029419D" w:rsidRDefault="004033F4" w:rsidP="004033F4">
      <w:pPr>
        <w:spacing w:after="0" w:line="10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29419D">
        <w:rPr>
          <w:rFonts w:ascii="Times New Roman" w:hAnsi="Times New Roman"/>
          <w:sz w:val="28"/>
          <w:szCs w:val="28"/>
        </w:rPr>
        <w:t xml:space="preserve">- координация усилий семьи и педагогов с целью предотвращения неблагоприятных «сценариев» развития обучающихся, особенно в критические периоды, одним из которых является </w:t>
      </w:r>
      <w:proofErr w:type="gramStart"/>
      <w:r w:rsidRPr="0029419D">
        <w:rPr>
          <w:rFonts w:ascii="Times New Roman" w:hAnsi="Times New Roman"/>
          <w:sz w:val="28"/>
          <w:szCs w:val="28"/>
        </w:rPr>
        <w:t>подростковый</w:t>
      </w:r>
      <w:proofErr w:type="gramEnd"/>
      <w:r w:rsidRPr="0029419D">
        <w:rPr>
          <w:rFonts w:ascii="Times New Roman" w:hAnsi="Times New Roman"/>
          <w:sz w:val="28"/>
          <w:szCs w:val="28"/>
        </w:rPr>
        <w:t>;</w:t>
      </w:r>
    </w:p>
    <w:p w:rsidR="004033F4" w:rsidRPr="0029419D" w:rsidRDefault="004033F4" w:rsidP="004033F4">
      <w:pPr>
        <w:spacing w:after="0" w:line="10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29419D">
        <w:rPr>
          <w:rFonts w:ascii="Times New Roman" w:hAnsi="Times New Roman"/>
          <w:sz w:val="28"/>
          <w:szCs w:val="28"/>
        </w:rPr>
        <w:t>- повышение и сохранение профессиональной компетентности, профилактика профессиональной деформации педагогов, что достигается благодаря эффективному использованию временных, эмоциональных и человеческих ресурсов в целом.</w:t>
      </w:r>
    </w:p>
    <w:p w:rsidR="004033F4" w:rsidRPr="0029419D" w:rsidRDefault="004033F4" w:rsidP="004033F4">
      <w:pPr>
        <w:spacing w:after="0" w:line="10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29419D">
        <w:rPr>
          <w:rFonts w:ascii="Times New Roman" w:hAnsi="Times New Roman"/>
          <w:sz w:val="28"/>
          <w:szCs w:val="28"/>
        </w:rPr>
        <w:t>У обидчика есть выбор: прийти на программу примирения или отказаться от этого, и тогда дело пойдет обычным административным путем. И иногда именно угроза вызова на педсовет, передача документов в КДН, заведенное уголовное дело заставляют нарушителя сделать первый шаг в направлении разрешения конфликта.</w:t>
      </w:r>
    </w:p>
    <w:p w:rsidR="004033F4" w:rsidRPr="0029419D" w:rsidRDefault="004033F4" w:rsidP="004033F4">
      <w:pPr>
        <w:spacing w:after="0" w:line="100" w:lineRule="atLeast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29419D">
        <w:rPr>
          <w:rFonts w:ascii="Times New Roman" w:hAnsi="Times New Roman"/>
          <w:b/>
          <w:sz w:val="28"/>
          <w:szCs w:val="28"/>
        </w:rPr>
        <w:t>Ожидаемым результатом деятельности службы примирения</w:t>
      </w:r>
    </w:p>
    <w:p w:rsidR="004033F4" w:rsidRPr="0029419D" w:rsidRDefault="004033F4" w:rsidP="004033F4">
      <w:pPr>
        <w:spacing w:after="0" w:line="100" w:lineRule="atLeast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29419D">
        <w:rPr>
          <w:rFonts w:ascii="Times New Roman" w:hAnsi="Times New Roman"/>
          <w:b/>
          <w:sz w:val="28"/>
          <w:szCs w:val="28"/>
        </w:rPr>
        <w:t>выступают:</w:t>
      </w:r>
      <w:r w:rsidRPr="0029419D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4033F4" w:rsidRPr="0029419D" w:rsidRDefault="004033F4" w:rsidP="004033F4">
      <w:pPr>
        <w:spacing w:after="0" w:line="100" w:lineRule="atLeast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4033F4" w:rsidRPr="0029419D" w:rsidRDefault="004033F4" w:rsidP="004033F4">
      <w:pPr>
        <w:spacing w:after="0" w:line="10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29419D">
        <w:rPr>
          <w:rFonts w:ascii="Times New Roman" w:hAnsi="Times New Roman"/>
          <w:sz w:val="28"/>
          <w:szCs w:val="28"/>
        </w:rPr>
        <w:t>1. Разрешение конфликтов силами образовательного учреждения.</w:t>
      </w:r>
    </w:p>
    <w:p w:rsidR="004033F4" w:rsidRPr="0029419D" w:rsidRDefault="004033F4" w:rsidP="004033F4">
      <w:pPr>
        <w:spacing w:after="0" w:line="10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29419D">
        <w:rPr>
          <w:rFonts w:ascii="Times New Roman" w:hAnsi="Times New Roman"/>
          <w:sz w:val="28"/>
          <w:szCs w:val="28"/>
        </w:rPr>
        <w:t>2. Изменение традиций реагирования на конфликтные ситуации.</w:t>
      </w:r>
    </w:p>
    <w:p w:rsidR="004033F4" w:rsidRPr="0029419D" w:rsidRDefault="004033F4" w:rsidP="004033F4">
      <w:pPr>
        <w:spacing w:after="0" w:line="10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29419D">
        <w:rPr>
          <w:rFonts w:ascii="Times New Roman" w:hAnsi="Times New Roman"/>
          <w:sz w:val="28"/>
          <w:szCs w:val="28"/>
        </w:rPr>
        <w:t xml:space="preserve">3. Профилактика </w:t>
      </w:r>
      <w:proofErr w:type="gramStart"/>
      <w:r w:rsidRPr="0029419D">
        <w:rPr>
          <w:rFonts w:ascii="Times New Roman" w:hAnsi="Times New Roman"/>
          <w:sz w:val="28"/>
          <w:szCs w:val="28"/>
        </w:rPr>
        <w:t>школьной</w:t>
      </w:r>
      <w:proofErr w:type="gramEnd"/>
      <w:r w:rsidRPr="002941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419D">
        <w:rPr>
          <w:rFonts w:ascii="Times New Roman" w:hAnsi="Times New Roman"/>
          <w:sz w:val="28"/>
          <w:szCs w:val="28"/>
        </w:rPr>
        <w:t>дезадаптации</w:t>
      </w:r>
      <w:proofErr w:type="spellEnd"/>
      <w:r w:rsidRPr="0029419D">
        <w:rPr>
          <w:rFonts w:ascii="Times New Roman" w:hAnsi="Times New Roman"/>
          <w:sz w:val="28"/>
          <w:szCs w:val="28"/>
        </w:rPr>
        <w:t>.</w:t>
      </w:r>
    </w:p>
    <w:p w:rsidR="007F5A92" w:rsidRPr="0029419D" w:rsidRDefault="004033F4" w:rsidP="004033F4">
      <w:pPr>
        <w:spacing w:after="0" w:line="100" w:lineRule="atLeast"/>
        <w:rPr>
          <w:rFonts w:ascii="Times New Roman" w:hAnsi="Times New Roman"/>
          <w:sz w:val="28"/>
          <w:szCs w:val="28"/>
        </w:rPr>
      </w:pPr>
      <w:r w:rsidRPr="0029419D">
        <w:rPr>
          <w:rFonts w:ascii="Times New Roman" w:hAnsi="Times New Roman"/>
          <w:sz w:val="28"/>
          <w:szCs w:val="28"/>
        </w:rPr>
        <w:t xml:space="preserve"> </w:t>
      </w:r>
      <w:r w:rsidR="00FA1229" w:rsidRPr="0029419D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</w:p>
    <w:p w:rsidR="007F5A92" w:rsidRPr="0029419D" w:rsidRDefault="007F5A92" w:rsidP="004033F4">
      <w:pPr>
        <w:spacing w:after="0" w:line="100" w:lineRule="atLeast"/>
        <w:rPr>
          <w:rFonts w:ascii="Times New Roman" w:hAnsi="Times New Roman"/>
          <w:sz w:val="28"/>
          <w:szCs w:val="28"/>
        </w:rPr>
      </w:pPr>
    </w:p>
    <w:p w:rsidR="007F5A92" w:rsidRPr="0029419D" w:rsidRDefault="007F5A92" w:rsidP="004033F4">
      <w:pPr>
        <w:spacing w:after="0" w:line="100" w:lineRule="atLeast"/>
        <w:rPr>
          <w:rFonts w:ascii="Times New Roman" w:hAnsi="Times New Roman"/>
          <w:sz w:val="28"/>
          <w:szCs w:val="28"/>
        </w:rPr>
      </w:pPr>
    </w:p>
    <w:p w:rsidR="007F5A92" w:rsidRPr="0029419D" w:rsidRDefault="007F5A92" w:rsidP="004033F4">
      <w:pPr>
        <w:spacing w:after="0" w:line="100" w:lineRule="atLeast"/>
        <w:rPr>
          <w:rFonts w:ascii="Times New Roman" w:hAnsi="Times New Roman"/>
          <w:sz w:val="28"/>
          <w:szCs w:val="28"/>
        </w:rPr>
      </w:pPr>
    </w:p>
    <w:p w:rsidR="007F5A92" w:rsidRPr="0029419D" w:rsidRDefault="007F5A92" w:rsidP="004033F4">
      <w:pPr>
        <w:spacing w:after="0" w:line="100" w:lineRule="atLeast"/>
        <w:rPr>
          <w:rFonts w:ascii="Times New Roman" w:hAnsi="Times New Roman"/>
          <w:sz w:val="28"/>
          <w:szCs w:val="28"/>
        </w:rPr>
      </w:pPr>
    </w:p>
    <w:p w:rsidR="007F5A92" w:rsidRPr="0029419D" w:rsidRDefault="007F5A92" w:rsidP="004033F4">
      <w:pPr>
        <w:spacing w:after="0" w:line="100" w:lineRule="atLeast"/>
        <w:rPr>
          <w:rFonts w:ascii="Times New Roman" w:hAnsi="Times New Roman"/>
          <w:sz w:val="28"/>
          <w:szCs w:val="28"/>
        </w:rPr>
      </w:pPr>
    </w:p>
    <w:p w:rsidR="007F5A92" w:rsidRPr="0029419D" w:rsidRDefault="007F5A92" w:rsidP="004033F4">
      <w:pPr>
        <w:spacing w:after="0" w:line="100" w:lineRule="atLeast"/>
        <w:rPr>
          <w:rFonts w:ascii="Times New Roman" w:hAnsi="Times New Roman"/>
          <w:sz w:val="28"/>
          <w:szCs w:val="28"/>
        </w:rPr>
      </w:pPr>
    </w:p>
    <w:p w:rsidR="007F5A92" w:rsidRPr="0029419D" w:rsidRDefault="007F5A92" w:rsidP="004033F4">
      <w:pPr>
        <w:spacing w:after="0" w:line="100" w:lineRule="atLeast"/>
        <w:rPr>
          <w:rFonts w:ascii="Times New Roman" w:hAnsi="Times New Roman"/>
          <w:sz w:val="28"/>
          <w:szCs w:val="28"/>
        </w:rPr>
      </w:pPr>
    </w:p>
    <w:p w:rsidR="007F5A92" w:rsidRPr="0029419D" w:rsidRDefault="007F5A92" w:rsidP="004033F4">
      <w:pPr>
        <w:spacing w:after="0" w:line="100" w:lineRule="atLeast"/>
        <w:rPr>
          <w:rFonts w:ascii="Times New Roman" w:hAnsi="Times New Roman"/>
          <w:sz w:val="28"/>
          <w:szCs w:val="28"/>
        </w:rPr>
      </w:pPr>
    </w:p>
    <w:p w:rsidR="0020755A" w:rsidRPr="00AC7570" w:rsidRDefault="004033F4" w:rsidP="00AC7570">
      <w:pPr>
        <w:spacing w:after="0" w:line="100" w:lineRule="atLeast"/>
        <w:rPr>
          <w:rFonts w:ascii="Times New Roman" w:hAnsi="Times New Roman"/>
          <w:sz w:val="28"/>
          <w:szCs w:val="28"/>
        </w:rPr>
      </w:pPr>
      <w:r w:rsidRPr="0029419D">
        <w:rPr>
          <w:rFonts w:ascii="Times New Roman" w:hAnsi="Times New Roman"/>
          <w:sz w:val="28"/>
          <w:szCs w:val="28"/>
        </w:rPr>
        <w:t xml:space="preserve"> </w:t>
      </w:r>
      <w:r w:rsidR="007F5A92" w:rsidRPr="0029419D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AC7570">
        <w:rPr>
          <w:rFonts w:ascii="Times New Roman" w:hAnsi="Times New Roman"/>
          <w:sz w:val="28"/>
          <w:szCs w:val="28"/>
        </w:rPr>
        <w:t xml:space="preserve">        </w:t>
      </w:r>
    </w:p>
    <w:sectPr w:rsidR="0020755A" w:rsidRPr="00AC7570" w:rsidSect="00AC75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">
    <w:nsid w:val="00000004"/>
    <w:multiLevelType w:val="multi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4F71C0E"/>
    <w:multiLevelType w:val="multilevel"/>
    <w:tmpl w:val="D53E3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C3726BE"/>
    <w:multiLevelType w:val="multilevel"/>
    <w:tmpl w:val="FED4D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F0B2384"/>
    <w:multiLevelType w:val="multilevel"/>
    <w:tmpl w:val="7DE40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75E4AE5"/>
    <w:multiLevelType w:val="multilevel"/>
    <w:tmpl w:val="12ACC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2BA1E21"/>
    <w:multiLevelType w:val="multilevel"/>
    <w:tmpl w:val="02E66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9E926DF"/>
    <w:multiLevelType w:val="multilevel"/>
    <w:tmpl w:val="0018E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1E168C9"/>
    <w:multiLevelType w:val="multilevel"/>
    <w:tmpl w:val="826CD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4FF5BDB"/>
    <w:multiLevelType w:val="multilevel"/>
    <w:tmpl w:val="3BCA1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5855D90"/>
    <w:multiLevelType w:val="multilevel"/>
    <w:tmpl w:val="2C16B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AB531F4"/>
    <w:multiLevelType w:val="hybridMultilevel"/>
    <w:tmpl w:val="380EF856"/>
    <w:lvl w:ilvl="0" w:tplc="8C2613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BC5B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80D1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9A9F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2600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8C5C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7ECD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B076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8A92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4"/>
  </w:num>
  <w:num w:numId="5">
    <w:abstractNumId w:val="3"/>
  </w:num>
  <w:num w:numId="6">
    <w:abstractNumId w:val="10"/>
  </w:num>
  <w:num w:numId="7">
    <w:abstractNumId w:val="5"/>
  </w:num>
  <w:num w:numId="8">
    <w:abstractNumId w:val="6"/>
  </w:num>
  <w:num w:numId="9">
    <w:abstractNumId w:val="8"/>
  </w:num>
  <w:num w:numId="10">
    <w:abstractNumId w:val="0"/>
  </w:num>
  <w:num w:numId="11">
    <w:abstractNumId w:val="1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F5A7D"/>
    <w:rsid w:val="000256E3"/>
    <w:rsid w:val="00096D05"/>
    <w:rsid w:val="00113569"/>
    <w:rsid w:val="00160A11"/>
    <w:rsid w:val="001A12C3"/>
    <w:rsid w:val="0020755A"/>
    <w:rsid w:val="0029419D"/>
    <w:rsid w:val="002B512D"/>
    <w:rsid w:val="003362EF"/>
    <w:rsid w:val="004033F4"/>
    <w:rsid w:val="00480D53"/>
    <w:rsid w:val="006C654F"/>
    <w:rsid w:val="006F42D5"/>
    <w:rsid w:val="007853BF"/>
    <w:rsid w:val="007F5A92"/>
    <w:rsid w:val="00864007"/>
    <w:rsid w:val="008B4CAB"/>
    <w:rsid w:val="008C046B"/>
    <w:rsid w:val="008F5A7D"/>
    <w:rsid w:val="00962CE1"/>
    <w:rsid w:val="009C05BB"/>
    <w:rsid w:val="009E41F1"/>
    <w:rsid w:val="00A241EA"/>
    <w:rsid w:val="00AC7570"/>
    <w:rsid w:val="00AD16E3"/>
    <w:rsid w:val="00AF6497"/>
    <w:rsid w:val="00BD7117"/>
    <w:rsid w:val="00C14773"/>
    <w:rsid w:val="00D24520"/>
    <w:rsid w:val="00DC3420"/>
    <w:rsid w:val="00EA3C47"/>
    <w:rsid w:val="00F066B2"/>
    <w:rsid w:val="00F34EA7"/>
    <w:rsid w:val="00F8352A"/>
    <w:rsid w:val="00FA1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46B"/>
  </w:style>
  <w:style w:type="paragraph" w:styleId="1">
    <w:name w:val="heading 1"/>
    <w:basedOn w:val="a"/>
    <w:next w:val="a"/>
    <w:link w:val="10"/>
    <w:uiPriority w:val="9"/>
    <w:qFormat/>
    <w:rsid w:val="00DC34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5A7D"/>
    <w:rPr>
      <w:strike w:val="0"/>
      <w:dstrike w:val="0"/>
      <w:color w:val="27638C"/>
      <w:u w:val="none"/>
      <w:effect w:val="none"/>
    </w:rPr>
  </w:style>
  <w:style w:type="character" w:customStyle="1" w:styleId="like-tooltip">
    <w:name w:val="like-tooltip"/>
    <w:basedOn w:val="a0"/>
    <w:rsid w:val="008F5A7D"/>
    <w:rPr>
      <w:color w:val="27638C"/>
    </w:rPr>
  </w:style>
  <w:style w:type="paragraph" w:customStyle="1" w:styleId="c35">
    <w:name w:val="c35"/>
    <w:basedOn w:val="a"/>
    <w:rsid w:val="008F5A7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9">
    <w:name w:val="c59"/>
    <w:basedOn w:val="a0"/>
    <w:rsid w:val="008F5A7D"/>
  </w:style>
  <w:style w:type="character" w:customStyle="1" w:styleId="c60">
    <w:name w:val="c60"/>
    <w:basedOn w:val="a0"/>
    <w:rsid w:val="008F5A7D"/>
  </w:style>
  <w:style w:type="character" w:customStyle="1" w:styleId="c64">
    <w:name w:val="c64"/>
    <w:basedOn w:val="a0"/>
    <w:rsid w:val="008F5A7D"/>
  </w:style>
  <w:style w:type="paragraph" w:customStyle="1" w:styleId="c9">
    <w:name w:val="c9"/>
    <w:basedOn w:val="a"/>
    <w:rsid w:val="008F5A7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8F5A7D"/>
  </w:style>
  <w:style w:type="character" w:customStyle="1" w:styleId="c10">
    <w:name w:val="c10"/>
    <w:basedOn w:val="a0"/>
    <w:rsid w:val="008F5A7D"/>
  </w:style>
  <w:style w:type="paragraph" w:customStyle="1" w:styleId="c17">
    <w:name w:val="c17"/>
    <w:basedOn w:val="a"/>
    <w:rsid w:val="008F5A7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">
    <w:name w:val="c20"/>
    <w:basedOn w:val="a"/>
    <w:rsid w:val="008F5A7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8F5A7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">
    <w:name w:val="c25"/>
    <w:basedOn w:val="a"/>
    <w:rsid w:val="008F5A7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8F5A7D"/>
  </w:style>
  <w:style w:type="character" w:customStyle="1" w:styleId="c56">
    <w:name w:val="c56"/>
    <w:basedOn w:val="a0"/>
    <w:rsid w:val="008F5A7D"/>
  </w:style>
  <w:style w:type="character" w:customStyle="1" w:styleId="c31">
    <w:name w:val="c31"/>
    <w:basedOn w:val="a0"/>
    <w:rsid w:val="008F5A7D"/>
  </w:style>
  <w:style w:type="paragraph" w:customStyle="1" w:styleId="c2">
    <w:name w:val="c2"/>
    <w:basedOn w:val="a"/>
    <w:rsid w:val="008F5A7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8F5A7D"/>
  </w:style>
  <w:style w:type="paragraph" w:customStyle="1" w:styleId="c30">
    <w:name w:val="c30"/>
    <w:basedOn w:val="a"/>
    <w:rsid w:val="008F5A7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4">
    <w:name w:val="c74"/>
    <w:basedOn w:val="a0"/>
    <w:rsid w:val="008F5A7D"/>
  </w:style>
  <w:style w:type="character" w:customStyle="1" w:styleId="c57">
    <w:name w:val="c57"/>
    <w:basedOn w:val="a0"/>
    <w:rsid w:val="008F5A7D"/>
  </w:style>
  <w:style w:type="character" w:customStyle="1" w:styleId="c71">
    <w:name w:val="c71"/>
    <w:basedOn w:val="a0"/>
    <w:rsid w:val="008F5A7D"/>
  </w:style>
  <w:style w:type="character" w:customStyle="1" w:styleId="c75">
    <w:name w:val="c75"/>
    <w:basedOn w:val="a0"/>
    <w:rsid w:val="008F5A7D"/>
  </w:style>
  <w:style w:type="character" w:customStyle="1" w:styleId="c58">
    <w:name w:val="c58"/>
    <w:basedOn w:val="a0"/>
    <w:rsid w:val="008F5A7D"/>
  </w:style>
  <w:style w:type="character" w:customStyle="1" w:styleId="c51">
    <w:name w:val="c51"/>
    <w:basedOn w:val="a0"/>
    <w:rsid w:val="008F5A7D"/>
  </w:style>
  <w:style w:type="paragraph" w:customStyle="1" w:styleId="c19">
    <w:name w:val="c19"/>
    <w:basedOn w:val="a"/>
    <w:rsid w:val="008F5A7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8F5A7D"/>
  </w:style>
  <w:style w:type="paragraph" w:customStyle="1" w:styleId="c73">
    <w:name w:val="c73"/>
    <w:basedOn w:val="a"/>
    <w:rsid w:val="008F5A7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">
    <w:name w:val="c28"/>
    <w:basedOn w:val="a"/>
    <w:rsid w:val="008F5A7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8F5A7D"/>
  </w:style>
  <w:style w:type="character" w:customStyle="1" w:styleId="c65">
    <w:name w:val="c65"/>
    <w:basedOn w:val="a0"/>
    <w:rsid w:val="008F5A7D"/>
  </w:style>
  <w:style w:type="paragraph" w:customStyle="1" w:styleId="c42">
    <w:name w:val="c42"/>
    <w:basedOn w:val="a"/>
    <w:rsid w:val="008F5A7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1">
    <w:name w:val="c41"/>
    <w:basedOn w:val="a"/>
    <w:rsid w:val="008F5A7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8F5A7D"/>
  </w:style>
  <w:style w:type="paragraph" w:customStyle="1" w:styleId="c43">
    <w:name w:val="c43"/>
    <w:basedOn w:val="a"/>
    <w:rsid w:val="008F5A7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">
    <w:name w:val="c46"/>
    <w:basedOn w:val="a"/>
    <w:rsid w:val="008F5A7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">
    <w:name w:val="c29"/>
    <w:basedOn w:val="a"/>
    <w:rsid w:val="008F5A7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7">
    <w:name w:val="c37"/>
    <w:basedOn w:val="a0"/>
    <w:rsid w:val="008F5A7D"/>
  </w:style>
  <w:style w:type="character" w:customStyle="1" w:styleId="c3">
    <w:name w:val="c3"/>
    <w:basedOn w:val="a0"/>
    <w:rsid w:val="008F5A7D"/>
  </w:style>
  <w:style w:type="character" w:customStyle="1" w:styleId="c13">
    <w:name w:val="c13"/>
    <w:basedOn w:val="a0"/>
    <w:rsid w:val="008F5A7D"/>
  </w:style>
  <w:style w:type="character" w:customStyle="1" w:styleId="c66">
    <w:name w:val="c66"/>
    <w:basedOn w:val="a0"/>
    <w:rsid w:val="008F5A7D"/>
  </w:style>
  <w:style w:type="paragraph" w:customStyle="1" w:styleId="c24">
    <w:name w:val="c24"/>
    <w:basedOn w:val="a"/>
    <w:rsid w:val="008F5A7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lag-throbber2">
    <w:name w:val="flag-throbber2"/>
    <w:basedOn w:val="a0"/>
    <w:rsid w:val="008F5A7D"/>
  </w:style>
  <w:style w:type="paragraph" w:customStyle="1" w:styleId="11">
    <w:name w:val="Обычный (веб)1"/>
    <w:basedOn w:val="a"/>
    <w:rsid w:val="004033F4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o">
    <w:name w:val="o"/>
    <w:basedOn w:val="a"/>
    <w:rsid w:val="004033F4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o1">
    <w:name w:val="o1"/>
    <w:basedOn w:val="a"/>
    <w:rsid w:val="004033F4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4033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403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03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33F4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9C05B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C34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2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2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1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78908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33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17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94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288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024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339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014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884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444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3897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2644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8530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8112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50771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91332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48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37066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0900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8871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94992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06857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79984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71283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92595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6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5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86376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8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50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116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90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342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724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815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586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226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1683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0520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3079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28812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5430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8996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062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2159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96262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84617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9128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45704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674064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967614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3875E-3438-4B6C-97DF-941C0FC47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7</Pages>
  <Words>2214</Words>
  <Characters>12620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21</cp:revision>
  <dcterms:created xsi:type="dcterms:W3CDTF">2017-01-31T07:14:00Z</dcterms:created>
  <dcterms:modified xsi:type="dcterms:W3CDTF">2019-01-16T06:57:00Z</dcterms:modified>
</cp:coreProperties>
</file>