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Pr="00DF55D1" w:rsidRDefault="00BA4C5D">
      <w:pPr>
        <w:rPr>
          <w:b/>
        </w:rPr>
      </w:pPr>
      <w:r w:rsidRPr="00DF55D1">
        <w:rPr>
          <w:b/>
        </w:rPr>
        <w:t>Расписание  уроков  учащихся</w:t>
      </w:r>
      <w:r w:rsidR="0082065C" w:rsidRPr="00DF55D1">
        <w:rPr>
          <w:b/>
        </w:rPr>
        <w:t xml:space="preserve">  начальной  школы  МКОУ «</w:t>
      </w:r>
      <w:proofErr w:type="spellStart"/>
      <w:r w:rsidR="0082065C" w:rsidRPr="00DF55D1">
        <w:rPr>
          <w:b/>
        </w:rPr>
        <w:t>Нижнеказанищенская</w:t>
      </w:r>
      <w:proofErr w:type="spellEnd"/>
      <w:r w:rsidR="0082065C" w:rsidRPr="00DF55D1">
        <w:rPr>
          <w:b/>
        </w:rPr>
        <w:t xml:space="preserve"> </w:t>
      </w:r>
      <w:proofErr w:type="spellStart"/>
      <w:r w:rsidR="0082065C" w:rsidRPr="00DF55D1">
        <w:rPr>
          <w:b/>
        </w:rPr>
        <w:t>сош</w:t>
      </w:r>
      <w:proofErr w:type="spellEnd"/>
      <w:r w:rsidR="0082065C" w:rsidRPr="00DF55D1">
        <w:rPr>
          <w:b/>
        </w:rPr>
        <w:t xml:space="preserve"> №2 имени </w:t>
      </w:r>
      <w:proofErr w:type="spellStart"/>
      <w:r w:rsidR="0082065C" w:rsidRPr="00DF55D1">
        <w:rPr>
          <w:b/>
        </w:rPr>
        <w:t>Наби</w:t>
      </w:r>
      <w:proofErr w:type="spellEnd"/>
      <w:r w:rsidR="0082065C" w:rsidRPr="00DF55D1">
        <w:rPr>
          <w:b/>
        </w:rPr>
        <w:t xml:space="preserve"> </w:t>
      </w:r>
      <w:proofErr w:type="spellStart"/>
      <w:r w:rsidR="0082065C" w:rsidRPr="00DF55D1">
        <w:rPr>
          <w:b/>
        </w:rPr>
        <w:t>Ханмурзаева</w:t>
      </w:r>
      <w:proofErr w:type="spellEnd"/>
      <w:r w:rsidR="0082065C" w:rsidRPr="00DF55D1">
        <w:rPr>
          <w:b/>
        </w:rPr>
        <w:t>»  на  2018 – 19 учебный год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6"/>
        <w:gridCol w:w="1842"/>
        <w:gridCol w:w="2127"/>
        <w:gridCol w:w="2126"/>
        <w:gridCol w:w="1984"/>
        <w:gridCol w:w="2127"/>
        <w:gridCol w:w="1984"/>
        <w:gridCol w:w="2126"/>
      </w:tblGrid>
      <w:tr w:rsidR="0082065C" w:rsidRPr="00DF55D1" w:rsidTr="000A3B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09" w:type="dxa"/>
          </w:tcPr>
          <w:p w:rsidR="00BA4C5D" w:rsidRPr="00DF55D1" w:rsidRDefault="00BA4C5D" w:rsidP="00BA4C5D">
            <w:pPr>
              <w:ind w:left="129"/>
              <w:rPr>
                <w:b/>
              </w:rPr>
            </w:pPr>
          </w:p>
        </w:tc>
        <w:tc>
          <w:tcPr>
            <w:tcW w:w="426" w:type="dxa"/>
          </w:tcPr>
          <w:p w:rsidR="00BA4C5D" w:rsidRPr="00DF55D1" w:rsidRDefault="00BA4C5D" w:rsidP="00BA4C5D">
            <w:pPr>
              <w:ind w:left="129"/>
              <w:rPr>
                <w:b/>
              </w:rPr>
            </w:pPr>
          </w:p>
        </w:tc>
        <w:tc>
          <w:tcPr>
            <w:tcW w:w="1842" w:type="dxa"/>
          </w:tcPr>
          <w:p w:rsidR="00BA4C5D" w:rsidRPr="00DF55D1" w:rsidRDefault="00555075" w:rsidP="00BA4C5D">
            <w:pPr>
              <w:ind w:left="129"/>
              <w:rPr>
                <w:b/>
              </w:rPr>
            </w:pPr>
            <w:r w:rsidRPr="00DF55D1">
              <w:rPr>
                <w:b/>
              </w:rPr>
              <w:t xml:space="preserve">         1 «А»         </w:t>
            </w:r>
          </w:p>
        </w:tc>
        <w:tc>
          <w:tcPr>
            <w:tcW w:w="2127" w:type="dxa"/>
          </w:tcPr>
          <w:p w:rsidR="00BA4C5D" w:rsidRPr="00DF55D1" w:rsidRDefault="00555075" w:rsidP="00BA4C5D">
            <w:pPr>
              <w:ind w:left="129"/>
              <w:rPr>
                <w:b/>
              </w:rPr>
            </w:pPr>
            <w:r w:rsidRPr="00DF55D1">
              <w:rPr>
                <w:b/>
              </w:rPr>
              <w:t xml:space="preserve">           1 «Б»</w:t>
            </w:r>
          </w:p>
        </w:tc>
        <w:tc>
          <w:tcPr>
            <w:tcW w:w="2126" w:type="dxa"/>
          </w:tcPr>
          <w:p w:rsidR="00BA4C5D" w:rsidRPr="00DF55D1" w:rsidRDefault="00555075" w:rsidP="00BA4C5D">
            <w:pPr>
              <w:ind w:left="129"/>
              <w:rPr>
                <w:b/>
              </w:rPr>
            </w:pPr>
            <w:r w:rsidRPr="00DF55D1">
              <w:rPr>
                <w:b/>
              </w:rPr>
              <w:t xml:space="preserve">               2</w:t>
            </w:r>
          </w:p>
        </w:tc>
        <w:tc>
          <w:tcPr>
            <w:tcW w:w="1984" w:type="dxa"/>
          </w:tcPr>
          <w:p w:rsidR="00BA4C5D" w:rsidRPr="00DF55D1" w:rsidRDefault="00555075" w:rsidP="00BA4C5D">
            <w:pPr>
              <w:ind w:left="129"/>
              <w:rPr>
                <w:b/>
              </w:rPr>
            </w:pPr>
            <w:r w:rsidRPr="00DF55D1">
              <w:rPr>
                <w:b/>
              </w:rPr>
              <w:t xml:space="preserve">         3 «А»</w:t>
            </w:r>
          </w:p>
        </w:tc>
        <w:tc>
          <w:tcPr>
            <w:tcW w:w="2127" w:type="dxa"/>
          </w:tcPr>
          <w:p w:rsidR="00BA4C5D" w:rsidRPr="00DF55D1" w:rsidRDefault="00555075" w:rsidP="00BA4C5D">
            <w:pPr>
              <w:ind w:left="129"/>
              <w:rPr>
                <w:b/>
              </w:rPr>
            </w:pPr>
            <w:r w:rsidRPr="00DF55D1">
              <w:rPr>
                <w:b/>
              </w:rPr>
              <w:t xml:space="preserve">         3 «Б»</w:t>
            </w:r>
          </w:p>
        </w:tc>
        <w:tc>
          <w:tcPr>
            <w:tcW w:w="1984" w:type="dxa"/>
          </w:tcPr>
          <w:p w:rsidR="00BA4C5D" w:rsidRPr="00DF55D1" w:rsidRDefault="00555075" w:rsidP="00BA4C5D">
            <w:pPr>
              <w:ind w:left="129"/>
              <w:rPr>
                <w:b/>
              </w:rPr>
            </w:pPr>
            <w:r w:rsidRPr="00DF55D1">
              <w:rPr>
                <w:b/>
              </w:rPr>
              <w:t xml:space="preserve">        4 «А»</w:t>
            </w:r>
          </w:p>
        </w:tc>
        <w:tc>
          <w:tcPr>
            <w:tcW w:w="2126" w:type="dxa"/>
          </w:tcPr>
          <w:p w:rsidR="00BA4C5D" w:rsidRPr="00DF55D1" w:rsidRDefault="00555075" w:rsidP="00BA4C5D">
            <w:pPr>
              <w:ind w:left="129"/>
              <w:rPr>
                <w:b/>
              </w:rPr>
            </w:pPr>
            <w:r w:rsidRPr="00DF55D1">
              <w:rPr>
                <w:b/>
              </w:rPr>
              <w:t xml:space="preserve">       4 «Б»</w:t>
            </w:r>
          </w:p>
        </w:tc>
      </w:tr>
      <w:tr w:rsidR="000A3BC4" w:rsidRPr="00DF55D1" w:rsidTr="000A3BC4">
        <w:tblPrEx>
          <w:tblCellMar>
            <w:top w:w="0" w:type="dxa"/>
            <w:bottom w:w="0" w:type="dxa"/>
          </w:tblCellMar>
        </w:tblPrEx>
        <w:trPr>
          <w:cantSplit/>
          <w:trHeight w:val="1513"/>
        </w:trPr>
        <w:tc>
          <w:tcPr>
            <w:tcW w:w="709" w:type="dxa"/>
            <w:textDirection w:val="btLr"/>
          </w:tcPr>
          <w:p w:rsidR="00BA4C5D" w:rsidRPr="00DF55D1" w:rsidRDefault="0082065C" w:rsidP="0082065C">
            <w:pPr>
              <w:ind w:left="129" w:right="113"/>
              <w:rPr>
                <w:b/>
              </w:rPr>
            </w:pPr>
            <w:r w:rsidRPr="00DF55D1">
              <w:rPr>
                <w:b/>
              </w:rPr>
              <w:t>Понедельник</w:t>
            </w: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</w:tc>
        <w:tc>
          <w:tcPr>
            <w:tcW w:w="426" w:type="dxa"/>
          </w:tcPr>
          <w:p w:rsidR="00D32445" w:rsidRPr="00DF55D1" w:rsidRDefault="00555075" w:rsidP="00D32445">
            <w:pPr>
              <w:pStyle w:val="a3"/>
            </w:pPr>
            <w:r w:rsidRPr="00DF55D1">
              <w:t xml:space="preserve">1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 2     3 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4     </w:t>
            </w:r>
          </w:p>
          <w:p w:rsidR="00BA4C5D" w:rsidRPr="00DF55D1" w:rsidRDefault="00555075" w:rsidP="00D32445">
            <w:pPr>
              <w:pStyle w:val="a3"/>
            </w:pPr>
            <w:r w:rsidRPr="00DF55D1">
              <w:t>5</w:t>
            </w:r>
          </w:p>
        </w:tc>
        <w:tc>
          <w:tcPr>
            <w:tcW w:w="1842" w:type="dxa"/>
          </w:tcPr>
          <w:p w:rsidR="00555075" w:rsidRPr="00DF55D1" w:rsidRDefault="00555075" w:rsidP="00D32445">
            <w:pPr>
              <w:pStyle w:val="a3"/>
            </w:pPr>
            <w:r w:rsidRPr="00DF55D1">
              <w:t>Математика             Русский язык           Окружающий мир   Шахматы</w:t>
            </w:r>
          </w:p>
        </w:tc>
        <w:tc>
          <w:tcPr>
            <w:tcW w:w="2127" w:type="dxa"/>
          </w:tcPr>
          <w:p w:rsidR="00BA4C5D" w:rsidRPr="00DF55D1" w:rsidRDefault="00D32445" w:rsidP="00D32445">
            <w:pPr>
              <w:pStyle w:val="a3"/>
            </w:pPr>
            <w:r w:rsidRPr="00DF55D1">
              <w:t>Математика            Русский язык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   Музыка                       </w:t>
            </w:r>
            <w:proofErr w:type="spellStart"/>
            <w:r w:rsidRPr="00DF55D1">
              <w:t>Вн</w:t>
            </w:r>
            <w:proofErr w:type="spellEnd"/>
            <w:r w:rsidRPr="00DF55D1">
              <w:t>. деятельность</w:t>
            </w:r>
          </w:p>
        </w:tc>
        <w:tc>
          <w:tcPr>
            <w:tcW w:w="2126" w:type="dxa"/>
          </w:tcPr>
          <w:p w:rsidR="00BA4C5D" w:rsidRPr="00DF55D1" w:rsidRDefault="003050B1" w:rsidP="001F1EB6">
            <w:pPr>
              <w:pStyle w:val="a3"/>
            </w:pPr>
            <w:r w:rsidRPr="00DF55D1">
              <w:t>Физкультура                        Иностранный           Родное чтение         Родной язык</w:t>
            </w:r>
          </w:p>
        </w:tc>
        <w:tc>
          <w:tcPr>
            <w:tcW w:w="1984" w:type="dxa"/>
          </w:tcPr>
          <w:p w:rsidR="00BA4C5D" w:rsidRPr="00DF55D1" w:rsidRDefault="005C4B3F" w:rsidP="00D32445">
            <w:pPr>
              <w:pStyle w:val="a3"/>
            </w:pPr>
            <w:r w:rsidRPr="00DF55D1">
              <w:t>Иностранный         Математика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Русский язык           </w:t>
            </w:r>
            <w:proofErr w:type="spellStart"/>
            <w:r w:rsidRPr="00DF55D1">
              <w:t>Вн</w:t>
            </w:r>
            <w:proofErr w:type="spellEnd"/>
            <w:r w:rsidRPr="00DF55D1">
              <w:t>. деятельность</w:t>
            </w:r>
          </w:p>
        </w:tc>
        <w:tc>
          <w:tcPr>
            <w:tcW w:w="2127" w:type="dxa"/>
          </w:tcPr>
          <w:p w:rsidR="00BA4C5D" w:rsidRPr="00DF55D1" w:rsidRDefault="000919D9" w:rsidP="00D32445">
            <w:pPr>
              <w:pStyle w:val="a3"/>
            </w:pPr>
            <w:r w:rsidRPr="00DF55D1">
              <w:t>Математика          Русский язык           Физкультура        Родной язык</w:t>
            </w:r>
          </w:p>
        </w:tc>
        <w:tc>
          <w:tcPr>
            <w:tcW w:w="1984" w:type="dxa"/>
          </w:tcPr>
          <w:p w:rsidR="000A3BC4" w:rsidRPr="00DF55D1" w:rsidRDefault="00271062" w:rsidP="00D32445">
            <w:pPr>
              <w:pStyle w:val="a3"/>
            </w:pPr>
            <w:r w:rsidRPr="00DF55D1">
              <w:t>Математика          Русский язык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</w:t>
            </w:r>
          </w:p>
          <w:p w:rsidR="000A3BC4" w:rsidRPr="00DF55D1" w:rsidRDefault="000A3BC4" w:rsidP="00D32445">
            <w:pPr>
              <w:pStyle w:val="a3"/>
            </w:pPr>
            <w:r w:rsidRPr="00DF55D1">
              <w:t>Родное чтение</w:t>
            </w:r>
          </w:p>
          <w:p w:rsidR="00BA4C5D" w:rsidRPr="00DF55D1" w:rsidRDefault="00271062" w:rsidP="00D32445">
            <w:pPr>
              <w:pStyle w:val="a3"/>
            </w:pPr>
            <w:r w:rsidRPr="00DF55D1">
              <w:t>Музыка</w:t>
            </w:r>
          </w:p>
        </w:tc>
        <w:tc>
          <w:tcPr>
            <w:tcW w:w="2126" w:type="dxa"/>
          </w:tcPr>
          <w:p w:rsidR="00BA4C5D" w:rsidRPr="00DF55D1" w:rsidRDefault="000A3BC4" w:rsidP="00D32445">
            <w:pPr>
              <w:pStyle w:val="a3"/>
            </w:pPr>
            <w:r w:rsidRPr="00DF55D1">
              <w:t xml:space="preserve">Математика       Иностранный       Физкультура        </w:t>
            </w:r>
            <w:proofErr w:type="spellStart"/>
            <w:r w:rsidRPr="00DF55D1">
              <w:t>Вн</w:t>
            </w:r>
            <w:proofErr w:type="gramStart"/>
            <w:r w:rsidRPr="00DF55D1">
              <w:t>.д</w:t>
            </w:r>
            <w:proofErr w:type="gramEnd"/>
            <w:r w:rsidRPr="00DF55D1">
              <w:t>еятельность</w:t>
            </w:r>
            <w:proofErr w:type="spellEnd"/>
          </w:p>
        </w:tc>
      </w:tr>
      <w:tr w:rsidR="000A3BC4" w:rsidRPr="00DF55D1" w:rsidTr="000A3BC4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DF55D1" w:rsidRDefault="005C4B3F" w:rsidP="0082065C">
            <w:pPr>
              <w:ind w:left="129" w:right="113"/>
              <w:rPr>
                <w:b/>
              </w:rPr>
            </w:pPr>
            <w:r w:rsidRPr="00DF55D1">
              <w:rPr>
                <w:b/>
              </w:rPr>
              <w:t xml:space="preserve">          </w:t>
            </w:r>
            <w:r w:rsidR="0082065C" w:rsidRPr="00DF55D1">
              <w:rPr>
                <w:b/>
              </w:rPr>
              <w:t>Вторник</w:t>
            </w: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</w:tc>
        <w:tc>
          <w:tcPr>
            <w:tcW w:w="426" w:type="dxa"/>
          </w:tcPr>
          <w:p w:rsidR="00D32445" w:rsidRPr="00DF55D1" w:rsidRDefault="00555075" w:rsidP="00D32445">
            <w:pPr>
              <w:pStyle w:val="a3"/>
            </w:pPr>
            <w:r w:rsidRPr="00DF55D1">
              <w:t xml:space="preserve">1       2       3      4     </w:t>
            </w:r>
          </w:p>
          <w:p w:rsidR="00BA4C5D" w:rsidRPr="00DF55D1" w:rsidRDefault="00555075" w:rsidP="00D32445">
            <w:pPr>
              <w:pStyle w:val="a3"/>
            </w:pPr>
            <w:r w:rsidRPr="00DF55D1">
              <w:t>5</w:t>
            </w:r>
          </w:p>
        </w:tc>
        <w:tc>
          <w:tcPr>
            <w:tcW w:w="1842" w:type="dxa"/>
          </w:tcPr>
          <w:p w:rsidR="00BA4C5D" w:rsidRPr="00DF55D1" w:rsidRDefault="00555075" w:rsidP="00D32445">
            <w:pPr>
              <w:pStyle w:val="a3"/>
            </w:pPr>
            <w:r w:rsidRPr="00DF55D1">
              <w:t>Русский язык  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 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  Математика            </w:t>
            </w:r>
            <w:r w:rsidR="00D32445" w:rsidRPr="00DF55D1">
              <w:t xml:space="preserve">Физкультура   </w:t>
            </w:r>
            <w:r w:rsidRPr="00DF55D1">
              <w:t xml:space="preserve"> </w:t>
            </w:r>
            <w:r w:rsidR="00D32445" w:rsidRPr="00DF55D1">
              <w:t xml:space="preserve"> </w:t>
            </w:r>
          </w:p>
        </w:tc>
        <w:tc>
          <w:tcPr>
            <w:tcW w:w="2127" w:type="dxa"/>
          </w:tcPr>
          <w:p w:rsidR="00BA4C5D" w:rsidRPr="00DF55D1" w:rsidRDefault="00D32445" w:rsidP="00D32445">
            <w:pPr>
              <w:pStyle w:val="a3"/>
            </w:pPr>
            <w:r w:rsidRPr="00DF55D1">
              <w:t>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    Русский язык             Физкультура               Окружающий мир</w:t>
            </w:r>
          </w:p>
        </w:tc>
        <w:tc>
          <w:tcPr>
            <w:tcW w:w="2126" w:type="dxa"/>
          </w:tcPr>
          <w:p w:rsidR="00BA4C5D" w:rsidRPr="00DF55D1" w:rsidRDefault="003050B1" w:rsidP="00D32445">
            <w:pPr>
              <w:pStyle w:val="a3"/>
            </w:pPr>
            <w:r w:rsidRPr="00DF55D1">
              <w:t>Математика            Русский язык 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Иностранный          Шахматы</w:t>
            </w:r>
          </w:p>
        </w:tc>
        <w:tc>
          <w:tcPr>
            <w:tcW w:w="1984" w:type="dxa"/>
          </w:tcPr>
          <w:p w:rsidR="00BA4C5D" w:rsidRPr="00DF55D1" w:rsidRDefault="005C4B3F" w:rsidP="00D32445">
            <w:pPr>
              <w:pStyle w:val="a3"/>
            </w:pPr>
            <w:r w:rsidRPr="00DF55D1">
              <w:t xml:space="preserve">Иностранный         Русский язык         </w:t>
            </w:r>
            <w:r w:rsidR="000919D9" w:rsidRPr="00DF55D1">
              <w:t xml:space="preserve">Математика           Физкультура </w:t>
            </w:r>
          </w:p>
        </w:tc>
        <w:tc>
          <w:tcPr>
            <w:tcW w:w="2127" w:type="dxa"/>
          </w:tcPr>
          <w:p w:rsidR="00BA4C5D" w:rsidRPr="00DF55D1" w:rsidRDefault="000919D9" w:rsidP="00D32445">
            <w:pPr>
              <w:pStyle w:val="a3"/>
            </w:pPr>
            <w:r w:rsidRPr="00DF55D1">
              <w:t>Физкультура          Математика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Шахматы           Иностранный</w:t>
            </w:r>
          </w:p>
        </w:tc>
        <w:tc>
          <w:tcPr>
            <w:tcW w:w="1984" w:type="dxa"/>
          </w:tcPr>
          <w:p w:rsidR="000A3BC4" w:rsidRPr="00DF55D1" w:rsidRDefault="00271062" w:rsidP="000A3BC4">
            <w:pPr>
              <w:pStyle w:val="a3"/>
            </w:pPr>
            <w:r w:rsidRPr="00DF55D1">
              <w:t xml:space="preserve">Математика        </w:t>
            </w:r>
          </w:p>
          <w:p w:rsidR="000A3BC4" w:rsidRPr="00DF55D1" w:rsidRDefault="000A3BC4" w:rsidP="000A3BC4">
            <w:pPr>
              <w:pStyle w:val="a3"/>
            </w:pPr>
            <w:r w:rsidRPr="00DF55D1">
              <w:t>Русский язык</w:t>
            </w:r>
          </w:p>
          <w:p w:rsidR="00BA4C5D" w:rsidRPr="00DF55D1" w:rsidRDefault="00271062" w:rsidP="000A3BC4">
            <w:pPr>
              <w:pStyle w:val="a3"/>
            </w:pPr>
            <w:r w:rsidRPr="00DF55D1">
              <w:t>Иностранный         Окружающий мир    Физкультура</w:t>
            </w:r>
          </w:p>
        </w:tc>
        <w:tc>
          <w:tcPr>
            <w:tcW w:w="2126" w:type="dxa"/>
          </w:tcPr>
          <w:p w:rsidR="00BA4C5D" w:rsidRPr="00DF55D1" w:rsidRDefault="000A3BC4" w:rsidP="00D32445">
            <w:pPr>
              <w:pStyle w:val="a3"/>
            </w:pPr>
            <w:r w:rsidRPr="00DF55D1">
              <w:t>Математика      Физкультура      Лит</w:t>
            </w:r>
            <w:proofErr w:type="gramStart"/>
            <w:r w:rsidRPr="00DF55D1">
              <w:t>.ч</w:t>
            </w:r>
            <w:proofErr w:type="gramEnd"/>
            <w:r w:rsidRPr="00DF55D1">
              <w:t>тение       Русский язык     Музыка</w:t>
            </w:r>
          </w:p>
        </w:tc>
      </w:tr>
      <w:tr w:rsidR="000A3BC4" w:rsidRPr="00DF55D1" w:rsidTr="000A3BC4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DF55D1" w:rsidRDefault="00D32445" w:rsidP="005C4B3F">
            <w:pPr>
              <w:ind w:left="129" w:right="113"/>
              <w:rPr>
                <w:b/>
              </w:rPr>
            </w:pPr>
            <w:r w:rsidRPr="00DF55D1">
              <w:rPr>
                <w:b/>
              </w:rPr>
              <w:t xml:space="preserve">             </w:t>
            </w:r>
            <w:r w:rsidR="0082065C" w:rsidRPr="00DF55D1">
              <w:rPr>
                <w:b/>
              </w:rPr>
              <w:t>Среда</w:t>
            </w: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</w:tc>
        <w:tc>
          <w:tcPr>
            <w:tcW w:w="426" w:type="dxa"/>
          </w:tcPr>
          <w:p w:rsidR="00D32445" w:rsidRPr="00DF55D1" w:rsidRDefault="00555075" w:rsidP="00D32445">
            <w:pPr>
              <w:pStyle w:val="a3"/>
            </w:pPr>
            <w:r w:rsidRPr="00DF55D1">
              <w:t xml:space="preserve">1      2 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3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4    </w:t>
            </w:r>
          </w:p>
          <w:p w:rsidR="00BA4C5D" w:rsidRPr="00DF55D1" w:rsidRDefault="00555075" w:rsidP="00D32445">
            <w:pPr>
              <w:pStyle w:val="a3"/>
            </w:pPr>
            <w:r w:rsidRPr="00DF55D1">
              <w:t>5</w:t>
            </w:r>
          </w:p>
        </w:tc>
        <w:tc>
          <w:tcPr>
            <w:tcW w:w="1842" w:type="dxa"/>
          </w:tcPr>
          <w:p w:rsidR="00BA4C5D" w:rsidRPr="00DF55D1" w:rsidRDefault="00555075" w:rsidP="00D32445">
            <w:pPr>
              <w:pStyle w:val="a3"/>
            </w:pPr>
            <w:r w:rsidRPr="00DF55D1">
              <w:t>Математика              Русский язык  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</w:t>
            </w:r>
            <w:r w:rsidR="00D32445" w:rsidRPr="00DF55D1">
              <w:t>Физкультура</w:t>
            </w:r>
            <w:r w:rsidRPr="00DF55D1">
              <w:t xml:space="preserve">         </w:t>
            </w:r>
            <w:r w:rsidR="00D32445" w:rsidRPr="00DF55D1">
              <w:t xml:space="preserve"> </w:t>
            </w:r>
            <w:r w:rsidRPr="00DF55D1">
              <w:t xml:space="preserve">     Родное чтение    </w:t>
            </w:r>
          </w:p>
        </w:tc>
        <w:tc>
          <w:tcPr>
            <w:tcW w:w="2127" w:type="dxa"/>
          </w:tcPr>
          <w:p w:rsidR="00BA4C5D" w:rsidRPr="00DF55D1" w:rsidRDefault="00D32445" w:rsidP="00D32445">
            <w:pPr>
              <w:pStyle w:val="a3"/>
            </w:pPr>
            <w:r w:rsidRPr="00DF55D1">
              <w:t>Математика             Окружающий мир  Родной язык            Родное</w:t>
            </w:r>
            <w:r w:rsidR="003050B1" w:rsidRPr="00DF55D1">
              <w:t xml:space="preserve"> чтение        Шахматы</w:t>
            </w:r>
          </w:p>
        </w:tc>
        <w:tc>
          <w:tcPr>
            <w:tcW w:w="2126" w:type="dxa"/>
          </w:tcPr>
          <w:p w:rsidR="00BA4C5D" w:rsidRPr="00DF55D1" w:rsidRDefault="005C4B3F" w:rsidP="00D32445">
            <w:pPr>
              <w:pStyle w:val="a3"/>
            </w:pPr>
            <w:r w:rsidRPr="00DF55D1">
              <w:t>Математика         Русский язык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    Окружающий мир</w:t>
            </w:r>
          </w:p>
        </w:tc>
        <w:tc>
          <w:tcPr>
            <w:tcW w:w="1984" w:type="dxa"/>
          </w:tcPr>
          <w:p w:rsidR="00BA4C5D" w:rsidRPr="00DF55D1" w:rsidRDefault="000919D9" w:rsidP="00D32445">
            <w:pPr>
              <w:pStyle w:val="a3"/>
            </w:pPr>
            <w:r w:rsidRPr="00DF55D1">
              <w:t>Математика           Русский язык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Родное чтение           Родной язык</w:t>
            </w:r>
          </w:p>
        </w:tc>
        <w:tc>
          <w:tcPr>
            <w:tcW w:w="2127" w:type="dxa"/>
          </w:tcPr>
          <w:p w:rsidR="00BA4C5D" w:rsidRPr="00DF55D1" w:rsidRDefault="000919D9" w:rsidP="00D32445">
            <w:pPr>
              <w:pStyle w:val="a3"/>
            </w:pPr>
            <w:r w:rsidRPr="00DF55D1">
              <w:t xml:space="preserve">Математика            </w:t>
            </w:r>
            <w:proofErr w:type="spellStart"/>
            <w:r w:rsidRPr="00DF55D1">
              <w:t>Вн</w:t>
            </w:r>
            <w:proofErr w:type="gramStart"/>
            <w:r w:rsidRPr="00DF55D1">
              <w:t>.д</w:t>
            </w:r>
            <w:proofErr w:type="gramEnd"/>
            <w:r w:rsidRPr="00DF55D1">
              <w:t>еятельность</w:t>
            </w:r>
            <w:proofErr w:type="spellEnd"/>
            <w:r w:rsidRPr="00DF55D1">
              <w:t xml:space="preserve">       Русский язык         Музыка               Родное чтение</w:t>
            </w:r>
          </w:p>
        </w:tc>
        <w:tc>
          <w:tcPr>
            <w:tcW w:w="1984" w:type="dxa"/>
          </w:tcPr>
          <w:p w:rsidR="00BA4C5D" w:rsidRPr="00DF55D1" w:rsidRDefault="00271062" w:rsidP="00D32445">
            <w:pPr>
              <w:pStyle w:val="a3"/>
            </w:pPr>
            <w:r w:rsidRPr="00DF55D1">
              <w:t xml:space="preserve">Физкультура         Математика          Русский язык       </w:t>
            </w:r>
            <w:proofErr w:type="spellStart"/>
            <w:r w:rsidRPr="00DF55D1">
              <w:t>Вн</w:t>
            </w:r>
            <w:proofErr w:type="spellEnd"/>
            <w:r w:rsidRPr="00DF55D1">
              <w:t>. деятельность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</w:t>
            </w:r>
          </w:p>
        </w:tc>
        <w:tc>
          <w:tcPr>
            <w:tcW w:w="2126" w:type="dxa"/>
          </w:tcPr>
          <w:p w:rsidR="00BA4C5D" w:rsidRPr="00DF55D1" w:rsidRDefault="000A3BC4" w:rsidP="00D32445">
            <w:pPr>
              <w:pStyle w:val="a3"/>
            </w:pPr>
            <w:r w:rsidRPr="00DF55D1">
              <w:t>Математика       Иностранный       Окружающий мир  Русский язык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</w:t>
            </w:r>
          </w:p>
        </w:tc>
      </w:tr>
      <w:tr w:rsidR="000A3BC4" w:rsidRPr="00DF55D1" w:rsidTr="000A3BC4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DF55D1" w:rsidRDefault="005C4B3F" w:rsidP="0082065C">
            <w:pPr>
              <w:ind w:left="129" w:right="113"/>
              <w:rPr>
                <w:b/>
              </w:rPr>
            </w:pPr>
            <w:r w:rsidRPr="00DF55D1">
              <w:rPr>
                <w:b/>
              </w:rPr>
              <w:t xml:space="preserve">           </w:t>
            </w:r>
            <w:r w:rsidR="0082065C" w:rsidRPr="00DF55D1">
              <w:rPr>
                <w:b/>
              </w:rPr>
              <w:t>Четверг</w:t>
            </w: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</w:tc>
        <w:tc>
          <w:tcPr>
            <w:tcW w:w="426" w:type="dxa"/>
          </w:tcPr>
          <w:p w:rsidR="00D32445" w:rsidRPr="00DF55D1" w:rsidRDefault="00555075" w:rsidP="00D32445">
            <w:pPr>
              <w:pStyle w:val="a3"/>
            </w:pPr>
            <w:r w:rsidRPr="00DF55D1">
              <w:t xml:space="preserve">1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2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3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4   </w:t>
            </w:r>
          </w:p>
          <w:p w:rsidR="00BA4C5D" w:rsidRPr="00DF55D1" w:rsidRDefault="00555075" w:rsidP="00D32445">
            <w:pPr>
              <w:pStyle w:val="a3"/>
            </w:pPr>
            <w:r w:rsidRPr="00DF55D1">
              <w:t>5</w:t>
            </w:r>
          </w:p>
        </w:tc>
        <w:tc>
          <w:tcPr>
            <w:tcW w:w="1842" w:type="dxa"/>
          </w:tcPr>
          <w:p w:rsidR="00BA4C5D" w:rsidRPr="00DF55D1" w:rsidRDefault="00D32445" w:rsidP="00D32445">
            <w:pPr>
              <w:pStyle w:val="a3"/>
            </w:pPr>
            <w:proofErr w:type="spellStart"/>
            <w:r w:rsidRPr="00DF55D1">
              <w:t>Вн</w:t>
            </w:r>
            <w:proofErr w:type="spellEnd"/>
            <w:r w:rsidRPr="00DF55D1">
              <w:t>. деятельность   Лит. чтение</w:t>
            </w:r>
            <w:proofErr w:type="gramStart"/>
            <w:r w:rsidRPr="00DF55D1">
              <w:t xml:space="preserve">            Р</w:t>
            </w:r>
            <w:proofErr w:type="gramEnd"/>
            <w:r w:rsidRPr="00DF55D1">
              <w:t>усск. язык            Родной язык            ИЗО</w:t>
            </w:r>
          </w:p>
        </w:tc>
        <w:tc>
          <w:tcPr>
            <w:tcW w:w="2127" w:type="dxa"/>
          </w:tcPr>
          <w:p w:rsidR="00BA4C5D" w:rsidRPr="00DF55D1" w:rsidRDefault="003050B1" w:rsidP="00D32445">
            <w:pPr>
              <w:pStyle w:val="a3"/>
            </w:pPr>
            <w:r w:rsidRPr="00DF55D1">
              <w:t>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   Математика              Русский язык           ИЗО      </w:t>
            </w:r>
          </w:p>
        </w:tc>
        <w:tc>
          <w:tcPr>
            <w:tcW w:w="2126" w:type="dxa"/>
          </w:tcPr>
          <w:p w:rsidR="00BA4C5D" w:rsidRPr="00DF55D1" w:rsidRDefault="005C4B3F" w:rsidP="00D32445">
            <w:pPr>
              <w:pStyle w:val="a3"/>
            </w:pPr>
            <w:r w:rsidRPr="00DF55D1">
              <w:t>Иностранный       Математика        Русский язык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     </w:t>
            </w:r>
            <w:proofErr w:type="spellStart"/>
            <w:r w:rsidRPr="00DF55D1">
              <w:t>Вн</w:t>
            </w:r>
            <w:proofErr w:type="spellEnd"/>
            <w:r w:rsidRPr="00DF55D1">
              <w:t>. деятельность</w:t>
            </w:r>
          </w:p>
        </w:tc>
        <w:tc>
          <w:tcPr>
            <w:tcW w:w="1984" w:type="dxa"/>
          </w:tcPr>
          <w:p w:rsidR="00BA4C5D" w:rsidRPr="00DF55D1" w:rsidRDefault="000919D9" w:rsidP="00D32445">
            <w:pPr>
              <w:pStyle w:val="a3"/>
            </w:pPr>
            <w:r w:rsidRPr="00DF55D1">
              <w:t>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 </w:t>
            </w:r>
            <w:proofErr w:type="spellStart"/>
            <w:r w:rsidRPr="00DF55D1">
              <w:t>Вн</w:t>
            </w:r>
            <w:proofErr w:type="spellEnd"/>
            <w:r w:rsidRPr="00DF55D1">
              <w:t xml:space="preserve">. деятельность     Русский язык          Окружающий мир  Шахматы      </w:t>
            </w:r>
          </w:p>
        </w:tc>
        <w:tc>
          <w:tcPr>
            <w:tcW w:w="2127" w:type="dxa"/>
          </w:tcPr>
          <w:p w:rsidR="00BA4C5D" w:rsidRPr="00DF55D1" w:rsidRDefault="000919D9" w:rsidP="00D32445">
            <w:pPr>
              <w:pStyle w:val="a3"/>
            </w:pPr>
            <w:r w:rsidRPr="00DF55D1">
              <w:t>Математика          Лит</w:t>
            </w:r>
            <w:proofErr w:type="gramStart"/>
            <w:r w:rsidRPr="00DF55D1">
              <w:t>.ч</w:t>
            </w:r>
            <w:proofErr w:type="gramEnd"/>
            <w:r w:rsidRPr="00DF55D1">
              <w:t xml:space="preserve">тение            Русский язык         </w:t>
            </w:r>
            <w:proofErr w:type="spellStart"/>
            <w:r w:rsidR="007B1A85" w:rsidRPr="00DF55D1">
              <w:t>Вн.деятельность</w:t>
            </w:r>
            <w:proofErr w:type="spellEnd"/>
            <w:r w:rsidR="007B1A85" w:rsidRPr="00DF55D1">
              <w:t xml:space="preserve">        Иностранный</w:t>
            </w:r>
          </w:p>
        </w:tc>
        <w:tc>
          <w:tcPr>
            <w:tcW w:w="1984" w:type="dxa"/>
          </w:tcPr>
          <w:p w:rsidR="00BA4C5D" w:rsidRPr="00DF55D1" w:rsidRDefault="00271062" w:rsidP="000A3BC4">
            <w:pPr>
              <w:pStyle w:val="a3"/>
            </w:pPr>
            <w:r w:rsidRPr="00DF55D1">
              <w:t xml:space="preserve">Иностранный       Математика        </w:t>
            </w:r>
            <w:r w:rsidR="000A3BC4" w:rsidRPr="00DF55D1">
              <w:t xml:space="preserve"> </w:t>
            </w:r>
            <w:r w:rsidRPr="00DF55D1">
              <w:t xml:space="preserve">     Русский язык</w:t>
            </w:r>
            <w:r w:rsidR="000A3BC4" w:rsidRPr="00DF55D1">
              <w:t xml:space="preserve">        Лит</w:t>
            </w:r>
            <w:proofErr w:type="gramStart"/>
            <w:r w:rsidR="000A3BC4" w:rsidRPr="00DF55D1">
              <w:t>.</w:t>
            </w:r>
            <w:proofErr w:type="gramEnd"/>
            <w:r w:rsidR="000A3BC4" w:rsidRPr="00DF55D1">
              <w:t xml:space="preserve"> </w:t>
            </w:r>
            <w:proofErr w:type="gramStart"/>
            <w:r w:rsidR="000A3BC4" w:rsidRPr="00DF55D1">
              <w:t>ч</w:t>
            </w:r>
            <w:proofErr w:type="gramEnd"/>
            <w:r w:rsidR="000A3BC4" w:rsidRPr="00DF55D1">
              <w:t xml:space="preserve">тение       </w:t>
            </w:r>
          </w:p>
        </w:tc>
        <w:tc>
          <w:tcPr>
            <w:tcW w:w="2126" w:type="dxa"/>
          </w:tcPr>
          <w:p w:rsidR="00BA4C5D" w:rsidRPr="00DF55D1" w:rsidRDefault="000A3BC4" w:rsidP="00D32445">
            <w:pPr>
              <w:pStyle w:val="a3"/>
            </w:pPr>
            <w:r w:rsidRPr="00DF55D1">
              <w:t>Математика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Физкультура         </w:t>
            </w:r>
            <w:proofErr w:type="spellStart"/>
            <w:r w:rsidRPr="00DF55D1">
              <w:t>Вн</w:t>
            </w:r>
            <w:proofErr w:type="spellEnd"/>
            <w:r w:rsidRPr="00DF55D1">
              <w:t xml:space="preserve">. деятельность  </w:t>
            </w:r>
          </w:p>
        </w:tc>
      </w:tr>
      <w:tr w:rsidR="000A3BC4" w:rsidRPr="00DF55D1" w:rsidTr="000A3BC4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DF55D1" w:rsidRDefault="005C4B3F" w:rsidP="0082065C">
            <w:pPr>
              <w:ind w:left="129" w:right="113"/>
              <w:rPr>
                <w:b/>
              </w:rPr>
            </w:pPr>
            <w:r w:rsidRPr="00DF55D1">
              <w:rPr>
                <w:b/>
              </w:rPr>
              <w:t xml:space="preserve">          </w:t>
            </w:r>
            <w:r w:rsidR="0082065C" w:rsidRPr="00DF55D1">
              <w:rPr>
                <w:b/>
              </w:rPr>
              <w:t>Пятница</w:t>
            </w: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</w:tc>
        <w:tc>
          <w:tcPr>
            <w:tcW w:w="426" w:type="dxa"/>
          </w:tcPr>
          <w:p w:rsidR="00D32445" w:rsidRPr="00DF55D1" w:rsidRDefault="00555075" w:rsidP="00D32445">
            <w:pPr>
              <w:pStyle w:val="a3"/>
            </w:pPr>
            <w:r w:rsidRPr="00DF55D1">
              <w:t xml:space="preserve">1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2 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3   </w:t>
            </w:r>
          </w:p>
          <w:p w:rsidR="00D32445" w:rsidRPr="00DF55D1" w:rsidRDefault="00555075" w:rsidP="00D32445">
            <w:pPr>
              <w:pStyle w:val="a3"/>
            </w:pPr>
            <w:r w:rsidRPr="00DF55D1">
              <w:t xml:space="preserve">4  </w:t>
            </w:r>
          </w:p>
          <w:p w:rsidR="00BA4C5D" w:rsidRPr="00DF55D1" w:rsidRDefault="00555075" w:rsidP="00D32445">
            <w:pPr>
              <w:pStyle w:val="a3"/>
            </w:pPr>
            <w:r w:rsidRPr="00DF55D1">
              <w:t>5</w:t>
            </w:r>
          </w:p>
        </w:tc>
        <w:tc>
          <w:tcPr>
            <w:tcW w:w="1842" w:type="dxa"/>
          </w:tcPr>
          <w:p w:rsidR="00BA4C5D" w:rsidRPr="00DF55D1" w:rsidRDefault="00D32445" w:rsidP="00D32445">
            <w:pPr>
              <w:pStyle w:val="a3"/>
            </w:pPr>
            <w:r w:rsidRPr="00DF55D1">
              <w:t>Математика     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 xml:space="preserve">тение                 Окружающий мир    Музыка         </w:t>
            </w:r>
          </w:p>
        </w:tc>
        <w:tc>
          <w:tcPr>
            <w:tcW w:w="2127" w:type="dxa"/>
          </w:tcPr>
          <w:p w:rsidR="00BA4C5D" w:rsidRPr="00DF55D1" w:rsidRDefault="003050B1" w:rsidP="00D32445">
            <w:pPr>
              <w:pStyle w:val="a3"/>
            </w:pPr>
            <w:r w:rsidRPr="00DF55D1">
              <w:t>Математика            Русский язык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Физкультура</w:t>
            </w:r>
          </w:p>
        </w:tc>
        <w:tc>
          <w:tcPr>
            <w:tcW w:w="2126" w:type="dxa"/>
          </w:tcPr>
          <w:p w:rsidR="00BA4C5D" w:rsidRPr="00DF55D1" w:rsidRDefault="005C4B3F" w:rsidP="00D32445">
            <w:pPr>
              <w:pStyle w:val="a3"/>
            </w:pPr>
            <w:r w:rsidRPr="00DF55D1">
              <w:t xml:space="preserve">Математика        Русский язык         Физкультура          </w:t>
            </w:r>
            <w:proofErr w:type="spellStart"/>
            <w:r w:rsidRPr="00DF55D1">
              <w:t>Вн</w:t>
            </w:r>
            <w:proofErr w:type="spellEnd"/>
            <w:r w:rsidRPr="00DF55D1">
              <w:t>. деятельность</w:t>
            </w:r>
          </w:p>
        </w:tc>
        <w:tc>
          <w:tcPr>
            <w:tcW w:w="1984" w:type="dxa"/>
          </w:tcPr>
          <w:p w:rsidR="00BA4C5D" w:rsidRPr="00DF55D1" w:rsidRDefault="000919D9" w:rsidP="00D32445">
            <w:pPr>
              <w:pStyle w:val="a3"/>
            </w:pPr>
            <w:r w:rsidRPr="00DF55D1">
              <w:t>Математика          Физкультура          Русский язык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Музыка</w:t>
            </w:r>
          </w:p>
        </w:tc>
        <w:tc>
          <w:tcPr>
            <w:tcW w:w="2127" w:type="dxa"/>
          </w:tcPr>
          <w:p w:rsidR="007B1A85" w:rsidRPr="00DF55D1" w:rsidRDefault="007B1A85" w:rsidP="00D32445">
            <w:pPr>
              <w:pStyle w:val="a3"/>
            </w:pPr>
            <w:r w:rsidRPr="00DF55D1">
              <w:t xml:space="preserve">Окружающий мир  Русский язык    </w:t>
            </w:r>
          </w:p>
          <w:p w:rsidR="00BA4C5D" w:rsidRPr="00DF55D1" w:rsidRDefault="007B1A85" w:rsidP="00D32445">
            <w:pPr>
              <w:pStyle w:val="a3"/>
            </w:pPr>
            <w:r w:rsidRPr="00DF55D1">
              <w:t xml:space="preserve">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     Математика             ИЗО</w:t>
            </w:r>
          </w:p>
        </w:tc>
        <w:tc>
          <w:tcPr>
            <w:tcW w:w="1984" w:type="dxa"/>
          </w:tcPr>
          <w:p w:rsidR="00BA4C5D" w:rsidRPr="00DF55D1" w:rsidRDefault="00271062" w:rsidP="000A3BC4">
            <w:pPr>
              <w:pStyle w:val="a3"/>
            </w:pPr>
            <w:r w:rsidRPr="00DF55D1">
              <w:t xml:space="preserve">Математика         </w:t>
            </w:r>
            <w:r w:rsidR="000A3BC4" w:rsidRPr="00DF55D1">
              <w:t xml:space="preserve"> </w:t>
            </w:r>
            <w:r w:rsidRPr="00DF55D1">
              <w:t xml:space="preserve">         Русский язык       </w:t>
            </w:r>
            <w:r w:rsidR="000A3BC4" w:rsidRPr="00DF55D1">
              <w:t xml:space="preserve">  Физкультура     </w:t>
            </w:r>
            <w:r w:rsidRPr="00DF55D1">
              <w:t xml:space="preserve"> Окружающий мир Родной язык</w:t>
            </w:r>
          </w:p>
        </w:tc>
        <w:tc>
          <w:tcPr>
            <w:tcW w:w="2126" w:type="dxa"/>
          </w:tcPr>
          <w:p w:rsidR="00BA4C5D" w:rsidRPr="00DF55D1" w:rsidRDefault="000A3BC4" w:rsidP="00D32445">
            <w:pPr>
              <w:pStyle w:val="a3"/>
            </w:pPr>
            <w:r w:rsidRPr="00DF55D1">
              <w:t xml:space="preserve">Окружающий мир   Математика     Родное чтение    Русский язык           </w:t>
            </w:r>
            <w:proofErr w:type="gramStart"/>
            <w:r w:rsidRPr="00DF55D1">
              <w:t>ИЗО</w:t>
            </w:r>
            <w:proofErr w:type="gramEnd"/>
          </w:p>
        </w:tc>
      </w:tr>
      <w:tr w:rsidR="000A3BC4" w:rsidRPr="00DF55D1" w:rsidTr="000A3BC4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709" w:type="dxa"/>
            <w:textDirection w:val="btLr"/>
          </w:tcPr>
          <w:p w:rsidR="00BA4C5D" w:rsidRPr="00DF55D1" w:rsidRDefault="0082065C" w:rsidP="0082065C">
            <w:pPr>
              <w:ind w:left="129" w:right="113"/>
              <w:rPr>
                <w:b/>
              </w:rPr>
            </w:pPr>
            <w:r w:rsidRPr="00DF55D1">
              <w:rPr>
                <w:b/>
              </w:rPr>
              <w:t>Суббота</w:t>
            </w: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  <w:p w:rsidR="00BA4C5D" w:rsidRPr="00DF55D1" w:rsidRDefault="00BA4C5D" w:rsidP="0082065C">
            <w:pPr>
              <w:ind w:left="129" w:right="113"/>
              <w:rPr>
                <w:b/>
              </w:rPr>
            </w:pPr>
          </w:p>
        </w:tc>
        <w:tc>
          <w:tcPr>
            <w:tcW w:w="426" w:type="dxa"/>
          </w:tcPr>
          <w:p w:rsidR="00BA4C5D" w:rsidRPr="00DF55D1" w:rsidRDefault="00D32445" w:rsidP="00D32445">
            <w:pPr>
              <w:pStyle w:val="a3"/>
            </w:pPr>
            <w:r w:rsidRPr="00DF55D1">
              <w:t>1        2        3       4        5</w:t>
            </w:r>
          </w:p>
        </w:tc>
        <w:tc>
          <w:tcPr>
            <w:tcW w:w="1842" w:type="dxa"/>
          </w:tcPr>
          <w:p w:rsidR="00BA4C5D" w:rsidRPr="00DF55D1" w:rsidRDefault="00BA4C5D" w:rsidP="00D32445">
            <w:pPr>
              <w:pStyle w:val="a3"/>
            </w:pPr>
          </w:p>
        </w:tc>
        <w:tc>
          <w:tcPr>
            <w:tcW w:w="2127" w:type="dxa"/>
          </w:tcPr>
          <w:p w:rsidR="00BA4C5D" w:rsidRPr="00DF55D1" w:rsidRDefault="00BA4C5D" w:rsidP="00D32445">
            <w:pPr>
              <w:pStyle w:val="a3"/>
            </w:pPr>
          </w:p>
        </w:tc>
        <w:tc>
          <w:tcPr>
            <w:tcW w:w="2126" w:type="dxa"/>
          </w:tcPr>
          <w:p w:rsidR="00BA4C5D" w:rsidRPr="00DF55D1" w:rsidRDefault="005C4B3F" w:rsidP="00D32445">
            <w:pPr>
              <w:pStyle w:val="a3"/>
            </w:pPr>
            <w:r w:rsidRPr="00DF55D1">
              <w:t>Окружающий мир   Русский язык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 Математика              Музыка</w:t>
            </w:r>
          </w:p>
        </w:tc>
        <w:tc>
          <w:tcPr>
            <w:tcW w:w="1984" w:type="dxa"/>
          </w:tcPr>
          <w:p w:rsidR="00BA4C5D" w:rsidRPr="00DF55D1" w:rsidRDefault="000919D9" w:rsidP="00D32445">
            <w:pPr>
              <w:pStyle w:val="a3"/>
            </w:pPr>
            <w:r w:rsidRPr="00DF55D1">
              <w:t xml:space="preserve">Окружающий мир  Математика         Иностранный         </w:t>
            </w:r>
            <w:proofErr w:type="gramStart"/>
            <w:r w:rsidRPr="00DF55D1">
              <w:t>ИЗО</w:t>
            </w:r>
            <w:proofErr w:type="gramEnd"/>
          </w:p>
        </w:tc>
        <w:tc>
          <w:tcPr>
            <w:tcW w:w="2127" w:type="dxa"/>
          </w:tcPr>
          <w:p w:rsidR="00BA4C5D" w:rsidRPr="00DF55D1" w:rsidRDefault="003454D0" w:rsidP="00D32445">
            <w:pPr>
              <w:pStyle w:val="a3"/>
            </w:pPr>
            <w:r w:rsidRPr="00DF55D1">
              <w:t>Русский язык              Лит</w:t>
            </w:r>
            <w:proofErr w:type="gramStart"/>
            <w:r w:rsidRPr="00DF55D1">
              <w:t>.</w:t>
            </w:r>
            <w:proofErr w:type="gramEnd"/>
            <w:r w:rsidRPr="00DF55D1">
              <w:t xml:space="preserve"> </w:t>
            </w:r>
            <w:proofErr w:type="gramStart"/>
            <w:r w:rsidRPr="00DF55D1">
              <w:t>ч</w:t>
            </w:r>
            <w:proofErr w:type="gramEnd"/>
            <w:r w:rsidRPr="00DF55D1">
              <w:t>тение           Иностранный              Окружающий мир</w:t>
            </w:r>
          </w:p>
        </w:tc>
        <w:tc>
          <w:tcPr>
            <w:tcW w:w="1984" w:type="dxa"/>
          </w:tcPr>
          <w:p w:rsidR="000A3BC4" w:rsidRPr="00DF55D1" w:rsidRDefault="00271062" w:rsidP="000A3BC4">
            <w:pPr>
              <w:pStyle w:val="a3"/>
            </w:pPr>
            <w:r w:rsidRPr="00DF55D1">
              <w:t xml:space="preserve">Иностранный    </w:t>
            </w:r>
          </w:p>
          <w:p w:rsidR="000A3BC4" w:rsidRPr="00DF55D1" w:rsidRDefault="000A3BC4" w:rsidP="000A3BC4">
            <w:pPr>
              <w:pStyle w:val="a3"/>
            </w:pPr>
            <w:r w:rsidRPr="00DF55D1">
              <w:t>ИЗО</w:t>
            </w:r>
          </w:p>
          <w:p w:rsidR="00BA4C5D" w:rsidRPr="00DF55D1" w:rsidRDefault="00271062" w:rsidP="000A3BC4">
            <w:pPr>
              <w:pStyle w:val="a3"/>
            </w:pPr>
            <w:proofErr w:type="spellStart"/>
            <w:r w:rsidRPr="00DF55D1">
              <w:t>Вн</w:t>
            </w:r>
            <w:proofErr w:type="spellEnd"/>
            <w:r w:rsidRPr="00DF55D1">
              <w:t xml:space="preserve">. деятельность        ОРКСЭ                      </w:t>
            </w:r>
            <w:r w:rsidR="000A3BC4" w:rsidRPr="00DF55D1">
              <w:t xml:space="preserve"> </w:t>
            </w:r>
          </w:p>
        </w:tc>
        <w:tc>
          <w:tcPr>
            <w:tcW w:w="2126" w:type="dxa"/>
          </w:tcPr>
          <w:p w:rsidR="00BA4C5D" w:rsidRPr="00DF55D1" w:rsidRDefault="00DA7082" w:rsidP="00D32445">
            <w:pPr>
              <w:pStyle w:val="a3"/>
            </w:pPr>
            <w:r w:rsidRPr="00DF55D1">
              <w:t xml:space="preserve">Иностранный         Русский язык        Родной язык        </w:t>
            </w:r>
            <w:proofErr w:type="spellStart"/>
            <w:r w:rsidRPr="00DF55D1">
              <w:t>Вн</w:t>
            </w:r>
            <w:proofErr w:type="gramStart"/>
            <w:r w:rsidRPr="00DF55D1">
              <w:t>.д</w:t>
            </w:r>
            <w:proofErr w:type="gramEnd"/>
            <w:r w:rsidRPr="00DF55D1">
              <w:t>еятельность</w:t>
            </w:r>
            <w:proofErr w:type="spellEnd"/>
            <w:r w:rsidRPr="00DF55D1">
              <w:t xml:space="preserve">       ОРКСЭ</w:t>
            </w:r>
          </w:p>
        </w:tc>
      </w:tr>
    </w:tbl>
    <w:p w:rsidR="00BA4C5D" w:rsidRDefault="00BA4C5D"/>
    <w:sectPr w:rsidR="00BA4C5D" w:rsidSect="00D32445">
      <w:pgSz w:w="16838" w:h="11906" w:orient="landscape"/>
      <w:pgMar w:top="567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C5D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9D9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BC4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1EB6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1062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0B1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54D0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1EA4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075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4B3F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A85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065C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652C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4C5D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2445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082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55D1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92C47-F682-4795-A84F-A1A7DB78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2019-03-18T06:28:00Z</dcterms:created>
  <dcterms:modified xsi:type="dcterms:W3CDTF">2019-03-18T07:53:00Z</dcterms:modified>
</cp:coreProperties>
</file>