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BA" w:rsidRDefault="00A57E9F">
      <w:pPr>
        <w:pStyle w:val="30"/>
        <w:shd w:val="clear" w:color="auto" w:fill="auto"/>
      </w:pPr>
      <w:r>
        <w:t>УТВЕРЖДАЮ</w:t>
      </w:r>
      <w:r w:rsidR="000B7F90">
        <w:t>________________</w:t>
      </w:r>
    </w:p>
    <w:p w:rsidR="00B645BA" w:rsidRDefault="00A57E9F">
      <w:pPr>
        <w:pStyle w:val="30"/>
        <w:shd w:val="clear" w:color="auto" w:fill="auto"/>
      </w:pPr>
      <w:r>
        <w:t>Дире</w:t>
      </w:r>
      <w:r w:rsidR="00666597">
        <w:t>ктор МКОУ Нижнеказанищенской СОШ №2</w:t>
      </w:r>
    </w:p>
    <w:p w:rsidR="00B645BA" w:rsidRDefault="000D4B8C">
      <w:pPr>
        <w:pStyle w:val="30"/>
        <w:shd w:val="clear" w:color="auto" w:fill="auto"/>
        <w:spacing w:after="360"/>
        <w:ind w:left="4960"/>
      </w:pPr>
      <w:r>
        <w:t>Мугутдинова П.А.. 2018-2019</w:t>
      </w:r>
      <w:r w:rsidR="00A57E9F">
        <w:t xml:space="preserve"> год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Программа и план                                                                                                 мероприятий по реализации   республиканской    целевой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программы «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Профилактика</w:t>
      </w: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экстремизма и терроризма»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в  </w:t>
      </w:r>
      <w:r w:rsidR="00C40483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МКОУ «Нижнеказанищенская  СОШ №2</w:t>
      </w:r>
      <w:r w:rsidRPr="007E2B9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».</w:t>
      </w:r>
    </w:p>
    <w:p w:rsidR="007E2B95" w:rsidRPr="007E2B95" w:rsidRDefault="007E2B95" w:rsidP="007E2B95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tbl>
      <w:tblPr>
        <w:tblW w:w="10915" w:type="dxa"/>
        <w:tblCellSpacing w:w="20" w:type="dxa"/>
        <w:tblInd w:w="-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39"/>
        <w:gridCol w:w="7076"/>
      </w:tblGrid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7E2B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Цель программы</w:t>
            </w:r>
          </w:p>
        </w:tc>
        <w:tc>
          <w:tcPr>
            <w:tcW w:w="7016" w:type="dxa"/>
            <w:shd w:val="clear" w:color="auto" w:fill="auto"/>
            <w:vAlign w:val="bottom"/>
            <w:hideMark/>
          </w:tcPr>
          <w:p w:rsid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Реализация государственной политики в области противодействи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я экстремизму и терроризму; </w:t>
            </w: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Реализация системы мер, направленных на профилактик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у экстремизма и терроризма; 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Защита жизни, здоровья учащихся, их имущественных и других интересов от преступных посягательств</w:t>
            </w:r>
          </w:p>
        </w:tc>
      </w:tr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7E2B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Задачи программы</w:t>
            </w:r>
          </w:p>
        </w:tc>
        <w:tc>
          <w:tcPr>
            <w:tcW w:w="7016" w:type="dxa"/>
            <w:shd w:val="clear" w:color="auto" w:fill="auto"/>
            <w:vAlign w:val="bottom"/>
            <w:hideMark/>
          </w:tcPr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1.Уменьшение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2.Формирование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3.Формирование толерантности и межэтнической культуры в молодежной среде, профилактика агрессивного поведения.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4.Информирование населения по вопросам противодействия терроризму и экстремизму.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6.Пропаганда толерантного поведения к людям других национальностей и религиозных конфессий.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7.Организация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</w:p>
        </w:tc>
      </w:tr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7E2B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Сроки и этапы реализации программы</w:t>
            </w:r>
          </w:p>
        </w:tc>
        <w:tc>
          <w:tcPr>
            <w:tcW w:w="7016" w:type="dxa"/>
            <w:shd w:val="clear" w:color="auto" w:fill="auto"/>
            <w:vAlign w:val="center"/>
            <w:hideMark/>
          </w:tcPr>
          <w:p w:rsidR="007E2B95" w:rsidRPr="007E2B95" w:rsidRDefault="000D4B8C" w:rsidP="00707451">
            <w:pPr>
              <w:widowControl/>
              <w:ind w:right="16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2015</w:t>
            </w:r>
            <w:r w:rsidR="007E2B95"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-20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20</w:t>
            </w:r>
            <w:r w:rsidR="007E2B95"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г</w:t>
            </w:r>
          </w:p>
        </w:tc>
      </w:tr>
      <w:tr w:rsidR="007E2B95" w:rsidRPr="007E2B95" w:rsidTr="00CB510B">
        <w:trPr>
          <w:tblCellSpacing w:w="20" w:type="dxa"/>
        </w:trPr>
        <w:tc>
          <w:tcPr>
            <w:tcW w:w="3779" w:type="dxa"/>
            <w:shd w:val="clear" w:color="auto" w:fill="auto"/>
            <w:hideMark/>
          </w:tcPr>
          <w:p w:rsidR="007E2B95" w:rsidRPr="007E2B95" w:rsidRDefault="007E2B95" w:rsidP="00B154C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Ожидаемые результаты реализации Программы </w:t>
            </w:r>
          </w:p>
        </w:tc>
        <w:tc>
          <w:tcPr>
            <w:tcW w:w="7016" w:type="dxa"/>
            <w:shd w:val="clear" w:color="auto" w:fill="auto"/>
            <w:vAlign w:val="bottom"/>
            <w:hideMark/>
          </w:tcPr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1.Совершенс</w:t>
            </w:r>
            <w:r w:rsidR="00A005BD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твование форм и методов работы </w:t>
            </w: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 xml:space="preserve">ОУ по профилактике терроризма и экстремизма, проявлений ксенофобии, национальной и расовой нетерпимости, противодействию этнической дискрими​нации в школе </w:t>
            </w: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lastRenderedPageBreak/>
              <w:t>и на территории.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2.Распространение культуры интернационализма, согласия, национальной и ре​лигиозной терпимости в среде учащихся школы.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3.Гармонизация межнациональных отношений, повышение уровня этносоциальной комфортности.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4.Формирование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5.Недопущение создания и деятельности националистических экстремистских молодежных группировок.</w:t>
            </w:r>
          </w:p>
          <w:p w:rsidR="007E2B95" w:rsidRPr="007E2B95" w:rsidRDefault="007E2B95" w:rsidP="007E2B95">
            <w:pPr>
              <w:widowControl/>
              <w:ind w:left="237" w:right="162" w:firstLine="14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</w:pPr>
            <w:r w:rsidRPr="007E2B95">
              <w:rPr>
                <w:rFonts w:ascii="Times New Roman" w:eastAsia="Times New Roman" w:hAnsi="Times New Roman" w:cs="Times New Roman"/>
                <w:color w:val="auto"/>
                <w:sz w:val="28"/>
                <w:szCs w:val="32"/>
                <w:lang w:bidi="ar-SA"/>
              </w:rPr>
              <w:t>6.Формирование единого информационного пространства для пропаганды и распространения на территории муниципального образования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</w:tbl>
    <w:p w:rsidR="00CB510B" w:rsidRDefault="00CB510B" w:rsidP="00CB510B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Pr="00B154C8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lang w:bidi="ar-SA"/>
        </w:rPr>
        <w:t>1.</w:t>
      </w:r>
      <w:r w:rsidR="00B154C8"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Содержание проблемы и обоснование необходимости</w:t>
      </w:r>
    </w:p>
    <w:p w:rsid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её решения программными методами.</w:t>
      </w:r>
    </w:p>
    <w:p w:rsidR="00CB510B" w:rsidRPr="00B154C8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края, органами местного самоуправления и правоохранительными органами против проявлений экстремизма и терроризма в крае.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граждан России.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Очевидна необходимость активной разъяснительной работы среди населения с привлечением авторитетных деятелей различных объединений, представителей научной интеллигенции, средств массовой информации, институтов гражданского общества.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федеральных и краевых органов государственной власти,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Программа является документом, открытым для внесения изменений и дополнениями.</w:t>
      </w:r>
    </w:p>
    <w:p w:rsidR="00CB510B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2.Основные цели и задачи, сроки и этапы реализации программы,</w:t>
      </w:r>
    </w:p>
    <w:p w:rsidR="00B154C8" w:rsidRP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а также целевые индикаторы и показатели</w:t>
      </w:r>
    </w:p>
    <w:p w:rsidR="00CB510B" w:rsidRDefault="00CB510B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i/>
          <w:sz w:val="28"/>
          <w:lang w:bidi="ar-SA"/>
        </w:rPr>
        <w:lastRenderedPageBreak/>
        <w:t>Основными целями программы являются:</w:t>
      </w:r>
    </w:p>
    <w:p w:rsidR="00B154C8" w:rsidRPr="00B154C8" w:rsidRDefault="00B154C8" w:rsidP="00CB510B">
      <w:pPr>
        <w:widowControl/>
        <w:shd w:val="clear" w:color="auto" w:fill="FFFFFF"/>
        <w:ind w:left="720" w:hanging="360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sym w:font="Symbol" w:char="F0B7"/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​ Реализация государственной политики в области противодействия экстремизму и терроризму;</w:t>
      </w:r>
    </w:p>
    <w:p w:rsidR="00B154C8" w:rsidRPr="00B154C8" w:rsidRDefault="00B154C8" w:rsidP="00CB510B">
      <w:pPr>
        <w:widowControl/>
        <w:shd w:val="clear" w:color="auto" w:fill="FFFFFF"/>
        <w:ind w:left="720" w:hanging="360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sym w:font="Symbol" w:char="F0B7"/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​ Реализация системы мер, направленных на профилактику экстремизма и терроризма;</w:t>
      </w:r>
    </w:p>
    <w:p w:rsidR="00B154C8" w:rsidRPr="00B154C8" w:rsidRDefault="00B154C8" w:rsidP="00CB510B">
      <w:pPr>
        <w:widowControl/>
        <w:shd w:val="clear" w:color="auto" w:fill="FFFFFF"/>
        <w:ind w:left="720" w:hanging="360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sym w:font="Symbol" w:char="F0B7"/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​ Защита жизни, здоровья учащихся, их имущественных и других интересов от преступных посягательств.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i/>
          <w:sz w:val="28"/>
          <w:lang w:bidi="ar-SA"/>
        </w:rPr>
        <w:t>Основными задачами программы являются: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а) уменьшение проявлений экстремизма и негативного отношения к лицам других национальностей и религиозных конфессий;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б) 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г) информирование населения муниципального образования по вопросам противодействия терроризму и экстремизму;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е) пропаганда толерантного поведения к людям других национальностей и религиозных конфессий;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:rsidR="00B154C8" w:rsidRPr="00B154C8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з)организация родительского лектория по теме «Обеспечение антитеррористической безопасности»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Срок реализации программы рассчитан с 2013г.-2017г.</w:t>
      </w:r>
    </w:p>
    <w:p w:rsidR="00B154C8" w:rsidRPr="00B154C8" w:rsidRDefault="00B154C8" w:rsidP="00CB510B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CB510B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3.Система программных мероприятий.</w:t>
      </w:r>
    </w:p>
    <w:p w:rsidR="00CB510B" w:rsidRPr="00B154C8" w:rsidRDefault="00CB510B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</w:p>
    <w:p w:rsidR="00B154C8" w:rsidRPr="00CB510B" w:rsidRDefault="00B154C8" w:rsidP="00CB510B">
      <w:pPr>
        <w:widowControl/>
        <w:shd w:val="clear" w:color="auto" w:fill="FFFFFF"/>
        <w:ind w:firstLine="707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Система программных мероприятий программы по профилактике террори</w:t>
      </w:r>
      <w:r w:rsidRPr="00CB510B">
        <w:rPr>
          <w:rFonts w:ascii="Times New Roman" w:eastAsia="Times New Roman" w:hAnsi="Times New Roman" w:cs="Times New Roman"/>
          <w:sz w:val="28"/>
          <w:lang w:bidi="ar-SA"/>
        </w:rPr>
        <w:t>зма и экстремизма на период 2012</w:t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- 10</w:t>
      </w:r>
      <w:r w:rsidRPr="00CB510B">
        <w:rPr>
          <w:rFonts w:ascii="Times New Roman" w:eastAsia="Times New Roman" w:hAnsi="Times New Roman" w:cs="Times New Roman"/>
          <w:sz w:val="28"/>
          <w:lang w:bidi="ar-SA"/>
        </w:rPr>
        <w:t>16</w:t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 xml:space="preserve"> годы».</w:t>
      </w:r>
    </w:p>
    <w:tbl>
      <w:tblPr>
        <w:tblStyle w:val="a4"/>
        <w:tblW w:w="0" w:type="auto"/>
        <w:tblCellSpacing w:w="20" w:type="dxa"/>
        <w:tblInd w:w="30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/>
      </w:tblPr>
      <w:tblGrid>
        <w:gridCol w:w="727"/>
        <w:gridCol w:w="4617"/>
        <w:gridCol w:w="3081"/>
        <w:gridCol w:w="2149"/>
      </w:tblGrid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№ п/п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Содержание мероприятия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tabs>
                <w:tab w:val="center" w:pos="96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ответственные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сроки</w:t>
            </w:r>
          </w:p>
        </w:tc>
      </w:tr>
      <w:tr w:rsidR="00707451" w:rsidRPr="00B154C8" w:rsidTr="00707451">
        <w:trPr>
          <w:tblCellSpacing w:w="20" w:type="dxa"/>
        </w:trPr>
        <w:tc>
          <w:tcPr>
            <w:tcW w:w="10716" w:type="dxa"/>
            <w:gridSpan w:val="4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1. Организация работы с педагогическим коллективом</w:t>
            </w:r>
          </w:p>
        </w:tc>
      </w:tr>
      <w:tr w:rsidR="00707451" w:rsidRPr="00B154C8" w:rsidTr="00707451">
        <w:trPr>
          <w:gridAfter w:val="3"/>
          <w:wAfter w:w="10006" w:type="dxa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директор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постоянно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2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Составление графика дежурства администрации, педагогического персонала, классов по школе и столовой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 Директора по УВР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Август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Должностные инструкции по организации дежурства (ознакомление под подпись)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Зам.директора по УВР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Август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пропускного режима в ОУ</w:t>
            </w:r>
          </w:p>
        </w:tc>
        <w:tc>
          <w:tcPr>
            <w:tcW w:w="307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постоянно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мере необходимости (не реже 2 раза в год)</w:t>
            </w:r>
          </w:p>
        </w:tc>
      </w:tr>
      <w:tr w:rsidR="00707451" w:rsidRPr="00B154C8" w:rsidTr="00707451">
        <w:trPr>
          <w:trHeight w:val="1196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Обследование школы 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 директора по АХР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2018-2019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гг.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(2 раза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год)</w:t>
            </w: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проведения семинаров для педагогических работников по теме «Мир без конфронтаций. Учимся решать конфликты»</w:t>
            </w:r>
          </w:p>
        </w:tc>
        <w:tc>
          <w:tcPr>
            <w:tcW w:w="3079" w:type="dxa"/>
          </w:tcPr>
          <w:p w:rsidR="00707451" w:rsidRPr="00B154C8" w:rsidRDefault="00707451" w:rsidP="00925D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 ШКОЛЫ</w:t>
            </w:r>
          </w:p>
        </w:tc>
        <w:tc>
          <w:tcPr>
            <w:tcW w:w="208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Октябрь - декабрь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rHeight w:val="57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8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Недели толерантности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РУКОВОДИТЕЛИ.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9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и проведение семинаров педагогических работников: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"Знать, чтобы…" (диагностика толерантности среди педагогов);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"Проблемы воспитания толерантности…";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"Как обучать толерантности";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"Мера ответственности"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 директора по УВР, социальный педагог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10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Разработка методических рекомендаций по профилактике терроризма и экстремизма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РУКОВОДИТЕЛЬ ОБЖ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Октябрь 2018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11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конкурса методических разработок и открытых мероприятий по профилактике терроризма и экстремизма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зам.директора по УВР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– апрель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10716" w:type="dxa"/>
            <w:gridSpan w:val="4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2. Организация работы с ученическим и родительским коллективом</w:t>
            </w:r>
          </w:p>
        </w:tc>
      </w:tr>
      <w:tr w:rsidR="00707451" w:rsidRPr="00B154C8" w:rsidTr="00707451">
        <w:trPr>
          <w:gridAfter w:val="3"/>
          <w:wAfter w:w="10006" w:type="dxa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12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«круглых столов» с учащимися старших классов, способствующих развитию диалога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 9-11 классов</w:t>
            </w:r>
          </w:p>
        </w:tc>
        <w:tc>
          <w:tcPr>
            <w:tcW w:w="2089" w:type="dxa"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 2018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г.,</w:t>
            </w:r>
          </w:p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  <w:p w:rsidR="00707451" w:rsidRPr="00B154C8" w:rsidRDefault="00707451" w:rsidP="00925D92">
            <w:pPr>
              <w:widowControl/>
              <w:ind w:firstLine="70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13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конкурса творческих работ учащихся по теме: «Учимся жить в многоликом мире»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учителя русского языка</w:t>
            </w:r>
          </w:p>
        </w:tc>
        <w:tc>
          <w:tcPr>
            <w:tcW w:w="2089" w:type="dxa"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декабрь 2018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</w:tr>
      <w:tr w:rsidR="00707451" w:rsidRPr="00B154C8" w:rsidTr="00707451">
        <w:trPr>
          <w:trHeight w:val="64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14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проведения школьных  соревнований  «Школа безопасности»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организатор ОБЖ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январь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</w:tc>
      </w:tr>
      <w:tr w:rsidR="00707451" w:rsidRPr="00B154C8" w:rsidTr="00707451">
        <w:trPr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15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единого Урока Права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«Конституция РФ о межэтнических отношениях»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учителя обществознания, 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Март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</w:tc>
      </w:tr>
      <w:tr w:rsidR="00707451" w:rsidRPr="00B154C8" w:rsidTr="00707451">
        <w:trPr>
          <w:trHeight w:val="739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16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цикла классных часов «Толерантность – дорога к миру»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7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17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организатор ОБЖ. 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140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18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 учений по эвакуации при пожаре и других чрезвычайных ситуациях;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показательных учений по правилам поведения при проявлениях терроризма и других криминальных действий.</w:t>
            </w:r>
          </w:p>
        </w:tc>
        <w:tc>
          <w:tcPr>
            <w:tcW w:w="307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директор 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администрация школы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руководители, учителя обж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89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99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19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Дискуссия  по вопросу: "Терроризм-угроза общества" среди старшеклассников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 2018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года</w:t>
            </w:r>
          </w:p>
        </w:tc>
      </w:tr>
      <w:tr w:rsidR="00707451" w:rsidRPr="00B154C8" w:rsidTr="00707451">
        <w:trPr>
          <w:trHeight w:val="721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20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акции  "Скажи экстремизму - НЕТ!"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УВР</w:t>
            </w:r>
          </w:p>
        </w:tc>
        <w:tc>
          <w:tcPr>
            <w:tcW w:w="2089" w:type="dxa"/>
            <w:hideMark/>
          </w:tcPr>
          <w:p w:rsidR="00707451" w:rsidRPr="00B154C8" w:rsidRDefault="00094CDB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Февраль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года</w:t>
            </w:r>
          </w:p>
        </w:tc>
      </w:tr>
      <w:tr w:rsidR="00707451" w:rsidRPr="00B154C8" w:rsidTr="00707451">
        <w:trPr>
          <w:trHeight w:val="572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21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Недели толерантности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УВР</w:t>
            </w:r>
          </w:p>
        </w:tc>
        <w:tc>
          <w:tcPr>
            <w:tcW w:w="2089" w:type="dxa"/>
            <w:hideMark/>
          </w:tcPr>
          <w:p w:rsidR="00707451" w:rsidRPr="00B154C8" w:rsidRDefault="00094CDB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 2019</w:t>
            </w:r>
            <w:r w:rsidR="002B714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22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Корректировка паспортов антитеррористической защищенности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 директора по АХР.</w:t>
            </w:r>
          </w:p>
        </w:tc>
        <w:tc>
          <w:tcPr>
            <w:tcW w:w="2089" w:type="dxa"/>
            <w:hideMark/>
          </w:tcPr>
          <w:p w:rsidR="00707451" w:rsidRPr="00B154C8" w:rsidRDefault="00666597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201</w:t>
            </w:r>
            <w:r w:rsidR="000D4B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8-2019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гг. (ежегодно до 1 сентября)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23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Укрепление материально-технической базы учреждений образования, в том числе: освещение и ограждение территорий, противопожарные мероприятия, техническое обслуживание ППС и "тревожных кнопок".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Директор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Зам.директора по АХР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мере возникновения необходимости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24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классных часов  по темам: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«Основы конституционного права и свободы граждан России в области межэтнических и межконфессиональных отношений»,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«Провокационная деятельность    террористических и экстремистских группировок»,</w:t>
            </w:r>
          </w:p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«Гражданское образование. Правовая культура. Толерантность".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ЦДК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25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Подготовка и проведение выставок по темам: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«Уроки истории России - путь к толерантности»,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«Мир без насилия»,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«Литература и искусство народов России»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зав. школьной библиотекой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26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Родительские собрания  «Формирование толерантного поведения в семье»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 1-11 классов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27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тематической недели по профилактике терроризма и экстремизма, посвященной Международному Дню толерантности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организатор ОБЖ, зам.директора по УВР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 2018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28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Проведение «Весенней недели Добра»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зам.директора по УВР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классные руководители 1-4 </w:t>
            </w: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классов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ЦДК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Март 201</w:t>
            </w:r>
            <w:r w:rsidR="000D4B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lastRenderedPageBreak/>
              <w:t>29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Выступление агитбригады, посвященное Международному   дню солидарности молодежи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 класс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Апрель201</w:t>
            </w:r>
            <w:r w:rsidR="000D4B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30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 8-11 классов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Май 201</w:t>
            </w:r>
            <w:r w:rsidR="000D4B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31</w:t>
            </w:r>
          </w:p>
        </w:tc>
        <w:tc>
          <w:tcPr>
            <w:tcW w:w="4758" w:type="dxa"/>
          </w:tcPr>
          <w:p w:rsidR="00707451" w:rsidRPr="00B154C8" w:rsidRDefault="00707451" w:rsidP="00CB5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учителя ИЗО</w:t>
            </w:r>
          </w:p>
        </w:tc>
        <w:tc>
          <w:tcPr>
            <w:tcW w:w="2089" w:type="dxa"/>
            <w:hideMark/>
          </w:tcPr>
          <w:p w:rsidR="00707451" w:rsidRPr="00B154C8" w:rsidRDefault="000D4B8C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январь 2019</w:t>
            </w:r>
            <w:r w:rsidR="00707451"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32</w:t>
            </w:r>
          </w:p>
        </w:tc>
        <w:tc>
          <w:tcPr>
            <w:tcW w:w="4758" w:type="dxa"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Классный час  «Земля без войны»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33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Издание специального выпуска школьной газеты с включением рубрик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"Мир без насилия" ,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"Осторожность не бывает лишней"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редколлегия газеты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  <w:tr w:rsidR="00707451" w:rsidRPr="00B154C8" w:rsidTr="00707451">
        <w:trPr>
          <w:trHeight w:val="625"/>
          <w:tblCellSpacing w:w="20" w:type="dxa"/>
        </w:trPr>
        <w:tc>
          <w:tcPr>
            <w:tcW w:w="670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34</w:t>
            </w:r>
          </w:p>
        </w:tc>
        <w:tc>
          <w:tcPr>
            <w:tcW w:w="4758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часы: "Уроки толерантности" "Терроризм - зло против человечества"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"Национальность без границ"</w:t>
            </w:r>
          </w:p>
        </w:tc>
        <w:tc>
          <w:tcPr>
            <w:tcW w:w="307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классные руководители</w:t>
            </w:r>
          </w:p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ЦДК</w:t>
            </w:r>
          </w:p>
        </w:tc>
        <w:tc>
          <w:tcPr>
            <w:tcW w:w="2089" w:type="dxa"/>
            <w:hideMark/>
          </w:tcPr>
          <w:p w:rsidR="00707451" w:rsidRPr="00B154C8" w:rsidRDefault="00707451" w:rsidP="00925D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154C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течение года</w:t>
            </w:r>
          </w:p>
        </w:tc>
      </w:tr>
    </w:tbl>
    <w:p w:rsidR="00707451" w:rsidRDefault="00707451" w:rsidP="00B154C8">
      <w:pPr>
        <w:widowControl/>
        <w:shd w:val="clear" w:color="auto" w:fill="FFFFFF"/>
        <w:spacing w:before="99" w:after="99"/>
        <w:ind w:firstLine="707"/>
        <w:rPr>
          <w:rFonts w:ascii="Times New Roman" w:eastAsia="Times New Roman" w:hAnsi="Times New Roman" w:cs="Times New Roman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4.Механизм реализации программы.</w:t>
      </w:r>
    </w:p>
    <w:p w:rsidR="00B154C8" w:rsidRPr="00B154C8" w:rsidRDefault="00B154C8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 xml:space="preserve">Контроль </w:t>
      </w:r>
      <w:r w:rsidR="00C40483">
        <w:rPr>
          <w:rFonts w:ascii="Times New Roman" w:eastAsia="Times New Roman" w:hAnsi="Times New Roman" w:cs="Times New Roman"/>
          <w:sz w:val="28"/>
          <w:lang w:bidi="ar-SA"/>
        </w:rPr>
        <w:t xml:space="preserve"> </w:t>
      </w:r>
      <w:r w:rsidRPr="00B154C8">
        <w:rPr>
          <w:rFonts w:ascii="Times New Roman" w:eastAsia="Times New Roman" w:hAnsi="Times New Roman" w:cs="Times New Roman"/>
          <w:sz w:val="28"/>
          <w:lang w:bidi="ar-SA"/>
        </w:rPr>
        <w:t>за реализацией Программы осуществляет администрация школы.</w:t>
      </w:r>
    </w:p>
    <w:p w:rsidR="00B154C8" w:rsidRPr="00B154C8" w:rsidRDefault="00B154C8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Исполнители Программы несут ответственность за качественное и своевременное выполнение мероприятий Программы,</w:t>
      </w:r>
    </w:p>
    <w:p w:rsidR="00B154C8" w:rsidRPr="00B154C8" w:rsidRDefault="00B154C8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Для выполнения конкретных мероприятий могут создаваться рабочие группы по инициативе исполнителей Программы.</w:t>
      </w:r>
    </w:p>
    <w:p w:rsidR="00CB510B" w:rsidRDefault="00CB510B" w:rsidP="00CB510B">
      <w:pPr>
        <w:widowControl/>
        <w:shd w:val="clear" w:color="auto" w:fill="FFFFFF"/>
        <w:ind w:firstLine="707"/>
        <w:jc w:val="both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B154C8" w:rsidRPr="00B154C8" w:rsidRDefault="00B154C8" w:rsidP="00CB510B">
      <w:pPr>
        <w:widowControl/>
        <w:shd w:val="clear" w:color="auto" w:fill="FFFFFF"/>
        <w:ind w:firstLine="707"/>
        <w:jc w:val="center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5. Ожидаемые результаты реализации Программы: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Реализация Программы позволит: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повысить: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- эффективность противодействия экстремизму и терроризму;</w:t>
      </w:r>
    </w:p>
    <w:p w:rsidR="00B154C8" w:rsidRPr="00B154C8" w:rsidRDefault="00B154C8" w:rsidP="00CB510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B154C8">
        <w:rPr>
          <w:rFonts w:ascii="Times New Roman" w:eastAsia="Times New Roman" w:hAnsi="Times New Roman" w:cs="Times New Roman"/>
          <w:sz w:val="28"/>
          <w:lang w:bidi="ar-SA"/>
        </w:rPr>
        <w:t>- уровень воспитательной работы среди молодежи;</w:t>
      </w:r>
    </w:p>
    <w:p w:rsidR="00CB510B" w:rsidRDefault="00CB510B" w:rsidP="00CB510B">
      <w:pPr>
        <w:widowControl/>
        <w:shd w:val="clear" w:color="auto" w:fill="FFFFFF"/>
        <w:spacing w:before="99" w:after="239"/>
        <w:jc w:val="right"/>
        <w:rPr>
          <w:rFonts w:ascii="Times New Roman" w:eastAsia="Times New Roman" w:hAnsi="Times New Roman" w:cs="Times New Roman"/>
          <w:b/>
          <w:bCs/>
          <w:sz w:val="28"/>
          <w:lang w:bidi="ar-SA"/>
        </w:rPr>
      </w:pPr>
    </w:p>
    <w:p w:rsidR="007E2B95" w:rsidRDefault="00B154C8" w:rsidP="00CB510B">
      <w:pPr>
        <w:widowControl/>
        <w:shd w:val="clear" w:color="auto" w:fill="FFFFFF"/>
        <w:spacing w:before="99" w:after="239"/>
        <w:jc w:val="right"/>
      </w:pP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Зам</w:t>
      </w:r>
      <w:r w:rsidR="00CB510B" w:rsidRPr="00CB510B">
        <w:rPr>
          <w:rFonts w:ascii="Times New Roman" w:eastAsia="Times New Roman" w:hAnsi="Times New Roman" w:cs="Times New Roman"/>
          <w:b/>
          <w:bCs/>
          <w:sz w:val="28"/>
          <w:lang w:bidi="ar-SA"/>
        </w:rPr>
        <w:t>. ди</w:t>
      </w:r>
      <w:r w:rsidR="00C40483">
        <w:rPr>
          <w:rFonts w:ascii="Times New Roman" w:eastAsia="Times New Roman" w:hAnsi="Times New Roman" w:cs="Times New Roman"/>
          <w:b/>
          <w:bCs/>
          <w:sz w:val="28"/>
          <w:lang w:bidi="ar-SA"/>
        </w:rPr>
        <w:t>ректора по ВР</w:t>
      </w:r>
      <w:r w:rsidR="000D4B8C">
        <w:rPr>
          <w:rFonts w:ascii="Times New Roman" w:eastAsia="Times New Roman" w:hAnsi="Times New Roman" w:cs="Times New Roman"/>
          <w:b/>
          <w:bCs/>
          <w:sz w:val="28"/>
          <w:lang w:bidi="ar-SA"/>
        </w:rPr>
        <w:t>-</w:t>
      </w:r>
      <w:r w:rsidR="00C40483">
        <w:rPr>
          <w:rFonts w:ascii="Times New Roman" w:eastAsia="Times New Roman" w:hAnsi="Times New Roman" w:cs="Times New Roman"/>
          <w:b/>
          <w:bCs/>
          <w:sz w:val="28"/>
          <w:lang w:bidi="ar-SA"/>
        </w:rPr>
        <w:t xml:space="preserve"> Магомедова.Р.Г</w:t>
      </w:r>
      <w:r w:rsidR="00CB510B" w:rsidRPr="00CB510B">
        <w:rPr>
          <w:rFonts w:ascii="Times New Roman" w:eastAsia="Times New Roman" w:hAnsi="Times New Roman" w:cs="Times New Roman"/>
          <w:b/>
          <w:bCs/>
          <w:sz w:val="28"/>
          <w:lang w:bidi="ar-SA"/>
        </w:rPr>
        <w:t>.</w:t>
      </w:r>
      <w:r w:rsidRPr="00B154C8">
        <w:rPr>
          <w:rFonts w:ascii="Times New Roman" w:eastAsia="Times New Roman" w:hAnsi="Times New Roman" w:cs="Times New Roman"/>
          <w:b/>
          <w:bCs/>
          <w:sz w:val="28"/>
          <w:lang w:bidi="ar-SA"/>
        </w:rPr>
        <w:t> </w:t>
      </w:r>
    </w:p>
    <w:p w:rsidR="000B7F90" w:rsidRDefault="000B7F90">
      <w:pPr>
        <w:pStyle w:val="20"/>
        <w:shd w:val="clear" w:color="auto" w:fill="auto"/>
        <w:spacing w:before="0"/>
        <w:ind w:left="60"/>
      </w:pPr>
    </w:p>
    <w:p w:rsidR="00B645BA" w:rsidRDefault="00B645BA">
      <w:pPr>
        <w:framePr w:w="10901" w:wrap="notBeside" w:vAnchor="text" w:hAnchor="text" w:xAlign="center" w:y="1"/>
        <w:rPr>
          <w:sz w:val="2"/>
          <w:szCs w:val="2"/>
        </w:rPr>
      </w:pPr>
    </w:p>
    <w:p w:rsidR="00B645BA" w:rsidRDefault="00B645BA">
      <w:pPr>
        <w:rPr>
          <w:sz w:val="2"/>
          <w:szCs w:val="2"/>
        </w:rPr>
      </w:pPr>
    </w:p>
    <w:p w:rsidR="00B645BA" w:rsidRDefault="00B645BA">
      <w:pPr>
        <w:rPr>
          <w:sz w:val="2"/>
          <w:szCs w:val="2"/>
        </w:rPr>
      </w:pPr>
    </w:p>
    <w:sectPr w:rsidR="00B645BA" w:rsidSect="00CB510B">
      <w:pgSz w:w="11900" w:h="16840"/>
      <w:pgMar w:top="585" w:right="638" w:bottom="585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768" w:rsidRDefault="00383768">
      <w:r>
        <w:separator/>
      </w:r>
    </w:p>
  </w:endnote>
  <w:endnote w:type="continuationSeparator" w:id="1">
    <w:p w:rsidR="00383768" w:rsidRDefault="00383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768" w:rsidRDefault="00383768"/>
  </w:footnote>
  <w:footnote w:type="continuationSeparator" w:id="1">
    <w:p w:rsidR="00383768" w:rsidRDefault="003837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B77"/>
    <w:multiLevelType w:val="multilevel"/>
    <w:tmpl w:val="17FC5E8C"/>
    <w:lvl w:ilvl="0">
      <w:start w:val="1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5215F51"/>
    <w:multiLevelType w:val="multilevel"/>
    <w:tmpl w:val="BE263CB2"/>
    <w:lvl w:ilvl="0">
      <w:start w:val="11"/>
      <w:numFmt w:val="decimal"/>
      <w:lvlText w:val="%1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645BA"/>
    <w:rsid w:val="00094CDB"/>
    <w:rsid w:val="000B7F90"/>
    <w:rsid w:val="000D4B8C"/>
    <w:rsid w:val="00112C40"/>
    <w:rsid w:val="00167177"/>
    <w:rsid w:val="00270C23"/>
    <w:rsid w:val="002B7148"/>
    <w:rsid w:val="00383768"/>
    <w:rsid w:val="00455348"/>
    <w:rsid w:val="00666597"/>
    <w:rsid w:val="006D2C4F"/>
    <w:rsid w:val="00707451"/>
    <w:rsid w:val="007713E0"/>
    <w:rsid w:val="007E2B95"/>
    <w:rsid w:val="00893328"/>
    <w:rsid w:val="009155AC"/>
    <w:rsid w:val="00A005BD"/>
    <w:rsid w:val="00A57E9F"/>
    <w:rsid w:val="00AC1E75"/>
    <w:rsid w:val="00B1022E"/>
    <w:rsid w:val="00B154C8"/>
    <w:rsid w:val="00B645BA"/>
    <w:rsid w:val="00BE0F26"/>
    <w:rsid w:val="00C40483"/>
    <w:rsid w:val="00C75E7E"/>
    <w:rsid w:val="00CB510B"/>
    <w:rsid w:val="00D3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0F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0F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E0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BE0F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Не полужирный"/>
    <w:basedOn w:val="2"/>
    <w:rsid w:val="00BE0F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sid w:val="00BE0F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3pt">
    <w:name w:val="Основной текст (2) + 11;5 pt;Не полужирный;Интервал 3 pt"/>
    <w:basedOn w:val="2"/>
    <w:rsid w:val="00BE0F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E0F26"/>
    <w:pPr>
      <w:shd w:val="clear" w:color="auto" w:fill="FFFFFF"/>
      <w:spacing w:line="39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BE0F26"/>
    <w:pPr>
      <w:shd w:val="clear" w:color="auto" w:fill="FFFFFF"/>
      <w:spacing w:before="360" w:line="39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B15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Хадижат</dc:creator>
  <cp:lastModifiedBy>Андрей</cp:lastModifiedBy>
  <cp:revision>12</cp:revision>
  <cp:lastPrinted>2016-11-28T06:37:00Z</cp:lastPrinted>
  <dcterms:created xsi:type="dcterms:W3CDTF">2015-06-16T12:26:00Z</dcterms:created>
  <dcterms:modified xsi:type="dcterms:W3CDTF">2019-03-18T06:57:00Z</dcterms:modified>
</cp:coreProperties>
</file>