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88" w:rsidRDefault="00C85788" w:rsidP="00C85788">
      <w:pPr>
        <w:spacing w:before="75" w:after="75" w:line="215" w:lineRule="atLeast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УТВЕРЖДАЮ.__________________</w:t>
      </w:r>
    </w:p>
    <w:p w:rsidR="00C85788" w:rsidRDefault="00C85788" w:rsidP="00C85788">
      <w:pPr>
        <w:spacing w:before="75" w:after="75" w:line="215" w:lineRule="atLeast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</w:t>
      </w:r>
      <w:r w:rsidR="00922D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 МКОУ Нижнеказанищенской СОШ№2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85788" w:rsidRDefault="009348A5" w:rsidP="00C85788">
      <w:pPr>
        <w:spacing w:before="75" w:after="75" w:line="215" w:lineRule="atLeast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Мугутдинова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П.А. 2018-2019</w:t>
      </w:r>
      <w:r w:rsidR="001C40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</w:p>
    <w:bookmarkEnd w:id="0"/>
    <w:p w:rsidR="00C85788" w:rsidRDefault="00C85788" w:rsidP="00C85788">
      <w:pPr>
        <w:spacing w:before="75" w:after="75" w:line="215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D431F" w:rsidRDefault="002D431F" w:rsidP="00C85788">
      <w:pPr>
        <w:spacing w:before="75" w:after="75" w:line="2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План  и программа</w:t>
      </w:r>
    </w:p>
    <w:p w:rsidR="002D431F" w:rsidRDefault="002D431F" w:rsidP="002D431F">
      <w:pPr>
        <w:spacing w:before="75" w:after="75" w:line="215" w:lineRule="atLeast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МКОУ Нижнеказанищенская</w:t>
      </w:r>
      <w:r w:rsidR="00BF51D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СОШ№</w:t>
      </w:r>
      <w:r w:rsidR="00922D4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2D431F">
        <w:rPr>
          <w:rFonts w:ascii="Times New Roman" w:eastAsia="Times New Roman" w:hAnsi="Times New Roman"/>
          <w:b/>
          <w:bCs/>
          <w:lang w:eastAsia="ru-RU"/>
        </w:rPr>
        <w:t>,</w:t>
      </w:r>
    </w:p>
    <w:p w:rsidR="002D431F" w:rsidRPr="009C7AD1" w:rsidRDefault="009C7AD1" w:rsidP="002D431F">
      <w:pPr>
        <w:spacing w:before="75" w:after="75" w:line="215" w:lineRule="atLeast"/>
        <w:jc w:val="center"/>
        <w:rPr>
          <w:rFonts w:ascii="Times New Roman" w:eastAsia="Times New Roman" w:hAnsi="Times New Roman"/>
          <w:i/>
          <w:color w:val="000000" w:themeColor="text1"/>
          <w:sz w:val="36"/>
          <w:szCs w:val="28"/>
          <w:lang w:eastAsia="ru-RU"/>
        </w:rPr>
      </w:pPr>
      <w:r w:rsidRPr="009C7AD1">
        <w:rPr>
          <w:rFonts w:ascii="Times New Roman" w:eastAsia="Times New Roman" w:hAnsi="Times New Roman"/>
          <w:b/>
          <w:bCs/>
          <w:i/>
          <w:sz w:val="28"/>
          <w:lang w:eastAsia="ru-RU"/>
        </w:rPr>
        <w:t xml:space="preserve">Подготовленные </w:t>
      </w:r>
      <w:r w:rsidR="002D431F" w:rsidRPr="009C7AD1">
        <w:rPr>
          <w:rFonts w:ascii="Times New Roman" w:eastAsia="Times New Roman" w:hAnsi="Times New Roman"/>
          <w:b/>
          <w:bCs/>
          <w:i/>
          <w:sz w:val="28"/>
          <w:lang w:eastAsia="ru-RU"/>
        </w:rPr>
        <w:t>на основе республиканской целевой программы</w:t>
      </w:r>
    </w:p>
    <w:p w:rsidR="002D431F" w:rsidRPr="009C7AD1" w:rsidRDefault="002D431F" w:rsidP="002D4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9C7AD1">
        <w:rPr>
          <w:rFonts w:ascii="Times New Roman" w:eastAsia="Times New Roman" w:hAnsi="Times New Roman"/>
          <w:b/>
          <w:bCs/>
          <w:sz w:val="24"/>
          <w:lang w:eastAsia="ru-RU"/>
        </w:rPr>
        <w:t>"РАЗВИТИЕ НАЦИОНАЛЬНЫХ ОТНОШЕНИЙ</w:t>
      </w:r>
    </w:p>
    <w:p w:rsidR="002D431F" w:rsidRPr="009C7AD1" w:rsidRDefault="002D431F" w:rsidP="002D4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 w:rsidRPr="009C7AD1">
        <w:rPr>
          <w:rFonts w:ascii="Times New Roman" w:eastAsia="Times New Roman" w:hAnsi="Times New Roman"/>
          <w:b/>
          <w:bCs/>
          <w:sz w:val="24"/>
          <w:lang w:eastAsia="ru-RU"/>
        </w:rPr>
        <w:t xml:space="preserve">В РЕСПУБЛИКЕ </w:t>
      </w:r>
      <w:r w:rsidR="009348A5">
        <w:rPr>
          <w:rFonts w:ascii="Times New Roman" w:eastAsia="Times New Roman" w:hAnsi="Times New Roman"/>
          <w:b/>
          <w:bCs/>
          <w:sz w:val="24"/>
          <w:lang w:eastAsia="ru-RU"/>
        </w:rPr>
        <w:t>ДАГЕСТАН НА 2015-2020</w:t>
      </w:r>
      <w:r w:rsidRPr="009C7AD1">
        <w:rPr>
          <w:rFonts w:ascii="Times New Roman" w:eastAsia="Times New Roman" w:hAnsi="Times New Roman"/>
          <w:b/>
          <w:bCs/>
          <w:sz w:val="24"/>
          <w:lang w:eastAsia="ru-RU"/>
        </w:rPr>
        <w:t xml:space="preserve"> ГОДЫ"</w:t>
      </w:r>
    </w:p>
    <w:p w:rsidR="002D431F" w:rsidRPr="009C7AD1" w:rsidRDefault="002D431F" w:rsidP="002D43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2D431F" w:rsidRPr="002D431F" w:rsidRDefault="002D431F" w:rsidP="002D43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b/>
          <w:sz w:val="28"/>
          <w:szCs w:val="28"/>
          <w:lang w:eastAsia="ru-RU"/>
        </w:rPr>
        <w:t>1. Характеристика проблемы, на решение</w:t>
      </w:r>
    </w:p>
    <w:p w:rsidR="002D431F" w:rsidRPr="002D431F" w:rsidRDefault="002D431F" w:rsidP="002D4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D431F">
        <w:rPr>
          <w:rFonts w:ascii="Times New Roman" w:eastAsia="Times New Roman" w:hAnsi="Times New Roman"/>
          <w:b/>
          <w:sz w:val="28"/>
          <w:szCs w:val="28"/>
          <w:lang w:eastAsia="ru-RU"/>
        </w:rPr>
        <w:t>которой</w:t>
      </w:r>
      <w:proofErr w:type="gramEnd"/>
      <w:r w:rsidRPr="002D43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направлена программа.</w:t>
      </w:r>
    </w:p>
    <w:p w:rsidR="002D431F" w:rsidRPr="002D431F" w:rsidRDefault="002D431F" w:rsidP="002D4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На современном этапе развития общества в связи с наличием террористических, экстремистских и сепаратистских угроз руководством Российской Федерации предпринимаются шаги по законодательному оформлению национальной политики в России с учетом складывающихся реалий.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Исходя из нормативных актов РФ и РД, дирекция школы, решила составить целевую программу и план развития национальных отношений  в нашей школе.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Хотя данная проблема, у нас не стоит остро, но чтобы после окончания школы  наши ученики влились, органично в ряды россиян, данная программа целесообразна и актуальна.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Реали</w:t>
      </w:r>
      <w:proofErr w:type="spellEnd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последнего времени, начиная с Манежной площади в Москве, вопросов о 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хиджабах</w:t>
      </w:r>
      <w:proofErr w:type="spellEnd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в школах, дают повод о нарастании напряженности в некоторых регионах 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России. Слишком часто мелькает на экранах телевизоров Дагестан и почти всегда</w:t>
      </w:r>
      <w:r w:rsidR="00922D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:rsidR="002D431F" w:rsidRPr="002D431F" w:rsidRDefault="00922D46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D431F" w:rsidRPr="002D431F">
        <w:rPr>
          <w:rFonts w:ascii="Times New Roman" w:eastAsia="Times New Roman" w:hAnsi="Times New Roman"/>
          <w:sz w:val="28"/>
          <w:szCs w:val="28"/>
          <w:lang w:eastAsia="ru-RU"/>
        </w:rPr>
        <w:t>егативном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31F"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D431F" w:rsidRPr="002D431F">
        <w:rPr>
          <w:rFonts w:ascii="Times New Roman" w:eastAsia="Times New Roman" w:hAnsi="Times New Roman"/>
          <w:sz w:val="28"/>
          <w:szCs w:val="28"/>
          <w:lang w:eastAsia="ru-RU"/>
        </w:rPr>
        <w:t>плане</w:t>
      </w:r>
      <w:proofErr w:type="gramEnd"/>
      <w:r w:rsidR="002D431F" w:rsidRPr="002D431F">
        <w:rPr>
          <w:rFonts w:ascii="Times New Roman" w:eastAsia="Times New Roman" w:hAnsi="Times New Roman"/>
          <w:sz w:val="28"/>
          <w:szCs w:val="28"/>
          <w:lang w:eastAsia="ru-RU"/>
        </w:rPr>
        <w:t>. И чтобы подготовить учащихся, которые после окончания школы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разъедутся по стране, кто в армию, кто на учебу, кто на работу, нам кажется целесообразной иметь такую программу и план. Программа состоит из следующих разделов: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а) системности подхода;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б) необходимость увязки данной программы с </w:t>
      </w:r>
      <w:proofErr w:type="gramStart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республиканским</w:t>
      </w:r>
      <w:proofErr w:type="gramEnd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в) вовлечение молодежи всего села в программу на базе нашей школы.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г) необходимость взаимодействия со всеми слоями жителей села.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b/>
          <w:sz w:val="28"/>
          <w:szCs w:val="28"/>
          <w:lang w:eastAsia="ru-RU"/>
        </w:rPr>
        <w:t>2. Цель и задачи Программы, целевые индикаторы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b/>
          <w:sz w:val="28"/>
          <w:szCs w:val="28"/>
          <w:lang w:eastAsia="ru-RU"/>
        </w:rPr>
        <w:t>и показатели, сроки реализации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Целью программы является укрепление межнационального согласия, единства и дружбы народов, уважение прав и свобод человека, подготовка учащихся к формированию положительного имиджа Республики Дагестан.</w:t>
      </w:r>
    </w:p>
    <w:p w:rsidR="002D431F" w:rsidRPr="002D431F" w:rsidRDefault="002D431F" w:rsidP="009C7AD1">
      <w:pPr>
        <w:spacing w:after="0" w:line="240" w:lineRule="auto"/>
        <w:ind w:left="284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31F" w:rsidRPr="007440A3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40A3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Задачами Программы являются: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1.Развитие в  школе принципов интернационализма и патриотизма;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повышение уровня правовой культуры учащихся в сфере    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межнациональных отношений;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2.Осуждение в классах любых проявлений дискриминации, насилия и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экстремизма на национальной почве;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3.Преодоление негативных тенденций, препятствующих развитию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солидарности и толерантности в школе.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4.Формирование у подрастающего поколения социализации гражданской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идентичности; обеспечение взаимодействия органов школы, </w:t>
      </w:r>
      <w:proofErr w:type="gramStart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общественно-политическими организациями села, профилактики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экстремизма в любых его проявлениях.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5.поддержка распространения идей духовного единства дагестанского      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общества в составе России.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b/>
          <w:sz w:val="28"/>
          <w:szCs w:val="28"/>
          <w:lang w:eastAsia="ru-RU"/>
        </w:rPr>
        <w:t>Целевыми индикаторами и показателями Программы являются: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1.Обеспечение прав и свобод детей в сфере межнациональных   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отношений.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2.Обеспечение прав и свобод учащихся в части реализации ими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конституционного права на получение качественного бесплатного  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образования.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3.Мониторинг и анализ причин нарушений прав детей в сфере    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межнациональных отношений позволит в дальнейшем сократить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количество нарушений.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4.Совершенствование правового обеспечения и механизмов реализации </w:t>
      </w:r>
    </w:p>
    <w:p w:rsidR="007440A3" w:rsidRDefault="002D431F" w:rsidP="007440A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национальной политики в Республике Дагестан. </w:t>
      </w:r>
    </w:p>
    <w:p w:rsidR="007440A3" w:rsidRDefault="007440A3" w:rsidP="007440A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31F" w:rsidRPr="002D431F" w:rsidRDefault="002D431F" w:rsidP="007440A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5.Содействие развитию этнокультурного сотрудничества, направленного  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противодействие </w:t>
      </w:r>
      <w:proofErr w:type="gramStart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этнополитическому</w:t>
      </w:r>
      <w:proofErr w:type="gramEnd"/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религиозно-политическому </w:t>
      </w:r>
    </w:p>
    <w:p w:rsidR="002D431F" w:rsidRPr="002D431F" w:rsidRDefault="002D431F" w:rsidP="009C7AD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экстремизму, нетерпимости и ненависти к другим нациям.</w:t>
      </w:r>
    </w:p>
    <w:p w:rsidR="002D431F" w:rsidRPr="002D431F" w:rsidRDefault="002D431F" w:rsidP="002D4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431F" w:rsidRPr="002D431F" w:rsidRDefault="002D431F" w:rsidP="002D43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b/>
          <w:sz w:val="28"/>
          <w:szCs w:val="28"/>
          <w:lang w:eastAsia="ru-RU"/>
        </w:rPr>
        <w:t>3. Программные мероприятия</w:t>
      </w:r>
    </w:p>
    <w:p w:rsidR="002D431F" w:rsidRPr="002D431F" w:rsidRDefault="002D431F" w:rsidP="002D4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и сро</w:t>
      </w:r>
      <w:r w:rsidR="009348A5">
        <w:rPr>
          <w:rFonts w:ascii="Times New Roman" w:eastAsia="Times New Roman" w:hAnsi="Times New Roman"/>
          <w:b/>
          <w:sz w:val="28"/>
          <w:szCs w:val="28"/>
          <w:lang w:eastAsia="ru-RU"/>
        </w:rPr>
        <w:t>ки реализации Программы  на 2015-20120</w:t>
      </w:r>
      <w:r w:rsidRPr="002D43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годы.</w:t>
      </w:r>
    </w:p>
    <w:tbl>
      <w:tblPr>
        <w:tblW w:w="11036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765"/>
        <w:gridCol w:w="2697"/>
        <w:gridCol w:w="2574"/>
      </w:tblGrid>
      <w:tr w:rsidR="002D431F" w:rsidRPr="002D431F" w:rsidTr="00A8256C">
        <w:trPr>
          <w:trHeight w:val="460"/>
          <w:tblCellSpacing w:w="20" w:type="dxa"/>
        </w:trPr>
        <w:tc>
          <w:tcPr>
            <w:tcW w:w="11036" w:type="dxa"/>
            <w:gridSpan w:val="3"/>
            <w:vAlign w:val="center"/>
            <w:hideMark/>
          </w:tcPr>
          <w:p w:rsidR="002D431F" w:rsidRPr="00A8256C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8256C">
              <w:rPr>
                <w:rFonts w:ascii="Times New Roman" w:eastAsia="Times New Roman" w:hAnsi="Times New Roman"/>
                <w:b/>
                <w:sz w:val="40"/>
                <w:szCs w:val="28"/>
                <w:lang w:eastAsia="ru-RU"/>
              </w:rPr>
              <w:t>1 раздел.</w:t>
            </w:r>
          </w:p>
        </w:tc>
      </w:tr>
      <w:tr w:rsidR="00A8256C" w:rsidRPr="002D431F" w:rsidTr="00A8256C">
        <w:trPr>
          <w:trHeight w:val="600"/>
          <w:tblCellSpacing w:w="20" w:type="dxa"/>
        </w:trPr>
        <w:tc>
          <w:tcPr>
            <w:tcW w:w="5812" w:type="dxa"/>
            <w:vAlign w:val="center"/>
          </w:tcPr>
          <w:p w:rsidR="002D431F" w:rsidRPr="00A8256C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D431F" w:rsidRPr="00A8256C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825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Повышение уровня патриотического воспитания, формирование позитивных ценностей.</w:t>
            </w:r>
          </w:p>
          <w:p w:rsidR="002D431F" w:rsidRPr="00A8256C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Align w:val="center"/>
            <w:hideMark/>
          </w:tcPr>
          <w:p w:rsidR="002D431F" w:rsidRPr="00A8256C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825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24" w:type="dxa"/>
            <w:vAlign w:val="center"/>
            <w:hideMark/>
          </w:tcPr>
          <w:p w:rsidR="002D431F" w:rsidRPr="00A8256C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825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8256C" w:rsidRPr="002D431F" w:rsidTr="00A8256C">
        <w:trPr>
          <w:trHeight w:val="1388"/>
          <w:tblCellSpacing w:w="20" w:type="dxa"/>
        </w:trPr>
        <w:tc>
          <w:tcPr>
            <w:tcW w:w="5812" w:type="dxa"/>
          </w:tcPr>
          <w:p w:rsidR="002D431F" w:rsidRPr="002D431F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1.Проведение мониторинга на   предмет: современного  состояния ценностей среди учащихся школы ивыработка рекомендаций дляклассных руководителей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524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Дирекция</w:t>
            </w:r>
          </w:p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Психолог.</w:t>
            </w:r>
          </w:p>
        </w:tc>
      </w:tr>
      <w:tr w:rsidR="00A8256C" w:rsidRPr="002D431F" w:rsidTr="00A8256C">
        <w:trPr>
          <w:trHeight w:val="1407"/>
          <w:tblCellSpacing w:w="20" w:type="dxa"/>
        </w:trPr>
        <w:tc>
          <w:tcPr>
            <w:tcW w:w="5812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2.Привлечение духовных лидеров, авторитетных людей села, спортсменов к интернациональному, духовному, нравственному воспитанию учащихся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</w:t>
            </w:r>
            <w:proofErr w:type="gramStart"/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2524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A8256C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2D431F" w:rsidRPr="002D431F" w:rsidTr="00A8256C">
        <w:trPr>
          <w:trHeight w:val="1074"/>
          <w:tblCellSpacing w:w="20" w:type="dxa"/>
        </w:trPr>
        <w:tc>
          <w:tcPr>
            <w:tcW w:w="5812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3.Проведение в школе мероприятий по национальной культуре народов Дагестана </w:t>
            </w:r>
            <w:proofErr w:type="gramStart"/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театральные и музыкальные постановки)</w:t>
            </w:r>
          </w:p>
        </w:tc>
        <w:tc>
          <w:tcPr>
            <w:tcW w:w="2700" w:type="dxa"/>
            <w:vAlign w:val="center"/>
          </w:tcPr>
          <w:p w:rsidR="002D431F" w:rsidRPr="002D431F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922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4" w:type="dxa"/>
            <w:hideMark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Руководители </w:t>
            </w:r>
          </w:p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кружков</w:t>
            </w:r>
          </w:p>
        </w:tc>
      </w:tr>
      <w:tr w:rsidR="002D431F" w:rsidRPr="002D431F" w:rsidTr="00A8256C">
        <w:trPr>
          <w:tblCellSpacing w:w="20" w:type="dxa"/>
        </w:trPr>
        <w:tc>
          <w:tcPr>
            <w:tcW w:w="5812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4.Участие в круглых столах </w:t>
            </w:r>
            <w:r w:rsidR="00A8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районного и </w:t>
            </w: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республиканского масштаба на тему:  «Толерантность»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24" w:type="dxa"/>
            <w:hideMark/>
          </w:tcPr>
          <w:p w:rsidR="002D431F" w:rsidRPr="002D431F" w:rsidRDefault="009C7AD1" w:rsidP="009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A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2D431F" w:rsidRPr="002D431F" w:rsidTr="00A8256C">
        <w:trPr>
          <w:tblCellSpacing w:w="20" w:type="dxa"/>
        </w:trPr>
        <w:tc>
          <w:tcPr>
            <w:tcW w:w="5812" w:type="dxa"/>
          </w:tcPr>
          <w:p w:rsidR="002D431F" w:rsidRPr="002D431F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5.Организация досуговой, социально-воспитательной,    физкультурно-оздоровительной и спортивной работы с учащимисяшколы   </w:t>
            </w:r>
          </w:p>
        </w:tc>
        <w:tc>
          <w:tcPr>
            <w:tcW w:w="2700" w:type="dxa"/>
            <w:vAlign w:val="center"/>
          </w:tcPr>
          <w:p w:rsidR="002D431F" w:rsidRPr="002D431F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24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Организатор</w:t>
            </w:r>
          </w:p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Физруки.</w:t>
            </w:r>
          </w:p>
        </w:tc>
      </w:tr>
      <w:tr w:rsidR="009C7AD1" w:rsidRPr="002D431F" w:rsidTr="009C7AD1">
        <w:trPr>
          <w:tblCellSpacing w:w="20" w:type="dxa"/>
        </w:trPr>
        <w:tc>
          <w:tcPr>
            <w:tcW w:w="5812" w:type="dxa"/>
            <w:hideMark/>
          </w:tcPr>
          <w:p w:rsidR="002D431F" w:rsidRPr="002D431F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="009C7A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A8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ероприятия на тему: «Многонациональный Дагестан»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A8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4" w:type="dxa"/>
            <w:vAlign w:val="center"/>
          </w:tcPr>
          <w:p w:rsidR="002D431F" w:rsidRPr="002D431F" w:rsidRDefault="002D431F" w:rsidP="009C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КЛ. РУК.</w:t>
            </w:r>
          </w:p>
        </w:tc>
      </w:tr>
      <w:tr w:rsidR="002D431F" w:rsidRPr="002D431F" w:rsidTr="00A8256C">
        <w:trPr>
          <w:trHeight w:val="380"/>
          <w:tblCellSpacing w:w="20" w:type="dxa"/>
        </w:trPr>
        <w:tc>
          <w:tcPr>
            <w:tcW w:w="11036" w:type="dxa"/>
            <w:gridSpan w:val="3"/>
            <w:vAlign w:val="center"/>
          </w:tcPr>
          <w:p w:rsidR="002D431F" w:rsidRPr="007440A3" w:rsidRDefault="002D431F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40A3">
              <w:rPr>
                <w:rFonts w:ascii="Times New Roman" w:eastAsia="Times New Roman" w:hAnsi="Times New Roman"/>
                <w:b/>
                <w:sz w:val="36"/>
                <w:szCs w:val="28"/>
                <w:lang w:eastAsia="ru-RU"/>
              </w:rPr>
              <w:t>2 раздел</w:t>
            </w:r>
          </w:p>
        </w:tc>
      </w:tr>
      <w:tr w:rsidR="009C7AD1" w:rsidRPr="002D431F" w:rsidTr="009C7AD1">
        <w:trPr>
          <w:tblCellSpacing w:w="20" w:type="dxa"/>
        </w:trPr>
        <w:tc>
          <w:tcPr>
            <w:tcW w:w="5812" w:type="dxa"/>
            <w:vAlign w:val="center"/>
          </w:tcPr>
          <w:p w:rsidR="002D431F" w:rsidRPr="009C7AD1" w:rsidRDefault="002D431F" w:rsidP="009C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7A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Повышение уровня правовой культуры учащихся в сфере межнациональных отношений, интернационального воспитания.</w:t>
            </w:r>
          </w:p>
        </w:tc>
        <w:tc>
          <w:tcPr>
            <w:tcW w:w="2700" w:type="dxa"/>
            <w:vAlign w:val="center"/>
          </w:tcPr>
          <w:p w:rsidR="002D431F" w:rsidRPr="009C7AD1" w:rsidRDefault="002D431F" w:rsidP="009C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7A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24" w:type="dxa"/>
            <w:vAlign w:val="center"/>
          </w:tcPr>
          <w:p w:rsidR="002D431F" w:rsidRPr="009C7AD1" w:rsidRDefault="002D431F" w:rsidP="009C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7A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D431F" w:rsidRPr="002D431F" w:rsidTr="00A8256C">
        <w:trPr>
          <w:tblCellSpacing w:w="20" w:type="dxa"/>
        </w:trPr>
        <w:tc>
          <w:tcPr>
            <w:tcW w:w="5812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Подготовка учащихся для участия в республиканских олимпиадах по языкам,  традициям и обычаям народов Дагестана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24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2D431F" w:rsidRPr="002D431F" w:rsidTr="00A8256C">
        <w:trPr>
          <w:tblCellSpacing w:w="20" w:type="dxa"/>
        </w:trPr>
        <w:tc>
          <w:tcPr>
            <w:tcW w:w="5812" w:type="dxa"/>
          </w:tcPr>
          <w:p w:rsidR="002D431F" w:rsidRPr="002D431F" w:rsidRDefault="002D431F" w:rsidP="009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Проведение смотра- конкурса по художественной самодеятельности среди классов школы« Очаг мо</w:t>
            </w:r>
            <w:proofErr w:type="gramStart"/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й-</w:t>
            </w:r>
            <w:proofErr w:type="gramEnd"/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родной Дагестан»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24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9C7AD1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</w:t>
            </w:r>
            <w:r w:rsidR="00922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 по ВР</w:t>
            </w:r>
          </w:p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D431F" w:rsidRPr="002D431F" w:rsidTr="00A8256C">
        <w:trPr>
          <w:tblCellSpacing w:w="20" w:type="dxa"/>
        </w:trPr>
        <w:tc>
          <w:tcPr>
            <w:tcW w:w="5812" w:type="dxa"/>
          </w:tcPr>
          <w:p w:rsidR="002D431F" w:rsidRPr="002D431F" w:rsidRDefault="009C7AD1" w:rsidP="009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Мероприятия 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тему « Дружба народов»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24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2D431F" w:rsidRPr="002D431F" w:rsidTr="00A8256C">
        <w:trPr>
          <w:tblCellSpacing w:w="20" w:type="dxa"/>
        </w:trPr>
        <w:tc>
          <w:tcPr>
            <w:tcW w:w="5812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Направить на курсы квалификации</w:t>
            </w:r>
          </w:p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Межнациональные процессы в Дагестане: проблемы и перспективы»  учителей истории.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24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9C7AD1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2D431F" w:rsidRPr="002D431F" w:rsidTr="00A8256C">
        <w:trPr>
          <w:tblCellSpacing w:w="20" w:type="dxa"/>
        </w:trPr>
        <w:tc>
          <w:tcPr>
            <w:tcW w:w="5812" w:type="dxa"/>
          </w:tcPr>
          <w:p w:rsidR="002D431F" w:rsidRPr="002D431F" w:rsidRDefault="002D431F" w:rsidP="009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Проведение открытых уроков культуры, мира, дружбы и братства« Мы вместе</w:t>
            </w:r>
            <w:r w:rsidR="009C7A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24" w:type="dxa"/>
          </w:tcPr>
          <w:p w:rsidR="002D431F" w:rsidRPr="002D431F" w:rsidRDefault="009C7AD1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2D431F" w:rsidRPr="002D431F" w:rsidTr="00A8256C">
        <w:trPr>
          <w:tblCellSpacing w:w="20" w:type="dxa"/>
        </w:trPr>
        <w:tc>
          <w:tcPr>
            <w:tcW w:w="5812" w:type="dxa"/>
            <w:hideMark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Проведение родительских собраний тематикой вопросов межнациональных отношений</w:t>
            </w:r>
          </w:p>
        </w:tc>
        <w:tc>
          <w:tcPr>
            <w:tcW w:w="2700" w:type="dxa"/>
            <w:vAlign w:val="center"/>
          </w:tcPr>
          <w:p w:rsidR="002D431F" w:rsidRPr="002D431F" w:rsidRDefault="009348A5" w:rsidP="00A8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  <w:r w:rsidR="002D431F" w:rsidRPr="002D4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24" w:type="dxa"/>
          </w:tcPr>
          <w:p w:rsidR="002D431F" w:rsidRPr="002D431F" w:rsidRDefault="002D431F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431F" w:rsidRPr="002D431F" w:rsidRDefault="009C7AD1" w:rsidP="002D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</w:tbl>
    <w:p w:rsidR="002D431F" w:rsidRPr="002D431F" w:rsidRDefault="002D431F" w:rsidP="002D4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788" w:rsidRDefault="002D431F" w:rsidP="009C7AD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9C7AD1">
        <w:rPr>
          <w:rFonts w:ascii="Times New Roman" w:eastAsia="Times New Roman" w:hAnsi="Times New Roman"/>
          <w:sz w:val="28"/>
          <w:szCs w:val="28"/>
          <w:lang w:eastAsia="ru-RU"/>
        </w:rPr>
        <w:t>м. директора по</w:t>
      </w:r>
      <w:r w:rsidR="00922D46">
        <w:rPr>
          <w:rFonts w:ascii="Times New Roman" w:eastAsia="Times New Roman" w:hAnsi="Times New Roman"/>
          <w:sz w:val="28"/>
          <w:szCs w:val="28"/>
          <w:lang w:eastAsia="ru-RU"/>
        </w:rPr>
        <w:t xml:space="preserve"> ВР -</w:t>
      </w:r>
      <w:r w:rsidR="009C7A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D46">
        <w:rPr>
          <w:rFonts w:ascii="Times New Roman" w:eastAsia="Times New Roman" w:hAnsi="Times New Roman"/>
          <w:sz w:val="28"/>
          <w:szCs w:val="28"/>
          <w:lang w:eastAsia="ru-RU"/>
        </w:rPr>
        <w:t>Магомедова Р.Г.</w:t>
      </w:r>
      <w:r w:rsidRPr="002D431F"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3D23BE" w:rsidRDefault="003D23BE" w:rsidP="00C85788">
      <w:pPr>
        <w:spacing w:line="240" w:lineRule="auto"/>
        <w:ind w:firstLine="142"/>
      </w:pPr>
    </w:p>
    <w:sectPr w:rsidR="003D23BE" w:rsidSect="002D431F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B17"/>
    <w:rsid w:val="000C1665"/>
    <w:rsid w:val="001B6586"/>
    <w:rsid w:val="001C40B2"/>
    <w:rsid w:val="002D431F"/>
    <w:rsid w:val="00313164"/>
    <w:rsid w:val="003D23BE"/>
    <w:rsid w:val="005A6B17"/>
    <w:rsid w:val="006F0D2C"/>
    <w:rsid w:val="007440A3"/>
    <w:rsid w:val="00880C63"/>
    <w:rsid w:val="00922D46"/>
    <w:rsid w:val="009348A5"/>
    <w:rsid w:val="009C4360"/>
    <w:rsid w:val="009C7AD1"/>
    <w:rsid w:val="00A8256C"/>
    <w:rsid w:val="00BF51D1"/>
    <w:rsid w:val="00C85788"/>
    <w:rsid w:val="00DB0C20"/>
    <w:rsid w:val="00EF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D43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D43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Андрей</cp:lastModifiedBy>
  <cp:revision>10</cp:revision>
  <cp:lastPrinted>2014-10-10T11:49:00Z</cp:lastPrinted>
  <dcterms:created xsi:type="dcterms:W3CDTF">2014-10-10T11:52:00Z</dcterms:created>
  <dcterms:modified xsi:type="dcterms:W3CDTF">2019-03-18T07:21:00Z</dcterms:modified>
</cp:coreProperties>
</file>