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D3" w:rsidRPr="00C378D3" w:rsidRDefault="00C378D3" w:rsidP="00C378D3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>УТВЕРЖДАЮ.__________________</w:t>
      </w:r>
    </w:p>
    <w:p w:rsidR="00C378D3" w:rsidRPr="00C378D3" w:rsidRDefault="00C378D3" w:rsidP="00C378D3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>Директо</w:t>
      </w:r>
      <w:r w:rsidR="00EE1522">
        <w:rPr>
          <w:b/>
          <w:bCs/>
          <w:sz w:val="28"/>
          <w:szCs w:val="22"/>
        </w:rPr>
        <w:t>р МКОУ Нижнеказанищенской СОШ№2</w:t>
      </w:r>
    </w:p>
    <w:p w:rsidR="00C378D3" w:rsidRPr="00C378D3" w:rsidRDefault="003972EE" w:rsidP="00C378D3">
      <w:pPr>
        <w:autoSpaceDE w:val="0"/>
        <w:autoSpaceDN w:val="0"/>
        <w:adjustRightInd w:val="0"/>
        <w:jc w:val="right"/>
        <w:rPr>
          <w:b/>
          <w:bCs/>
          <w:sz w:val="28"/>
          <w:szCs w:val="22"/>
        </w:rPr>
      </w:pPr>
      <w:proofErr w:type="spellStart"/>
      <w:r>
        <w:rPr>
          <w:b/>
          <w:bCs/>
          <w:sz w:val="28"/>
          <w:szCs w:val="22"/>
        </w:rPr>
        <w:t>Мугутдинова</w:t>
      </w:r>
      <w:proofErr w:type="spellEnd"/>
      <w:r>
        <w:rPr>
          <w:b/>
          <w:bCs/>
          <w:sz w:val="28"/>
          <w:szCs w:val="22"/>
        </w:rPr>
        <w:t xml:space="preserve"> П.А. 2018-2019</w:t>
      </w:r>
      <w:r w:rsidR="00EE1522">
        <w:rPr>
          <w:b/>
          <w:bCs/>
          <w:sz w:val="28"/>
          <w:szCs w:val="22"/>
        </w:rPr>
        <w:t>г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 xml:space="preserve">План  и программа 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>"ПАТРИОТИЧЕСКОЕ ВОСПИТАНИЕ УЧАЩИХСЯ</w:t>
      </w:r>
    </w:p>
    <w:p w:rsidR="00C378D3" w:rsidRPr="00C378D3" w:rsidRDefault="002737E0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В МКОУ «Нижнеказанищенской СОШ№2</w:t>
      </w:r>
      <w:r w:rsidR="00C378D3" w:rsidRPr="00C378D3">
        <w:rPr>
          <w:b/>
          <w:bCs/>
          <w:sz w:val="28"/>
          <w:szCs w:val="22"/>
        </w:rPr>
        <w:t>»,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 xml:space="preserve"> подготовленные на основе республиканской целевой программы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C378D3">
        <w:rPr>
          <w:b/>
          <w:bCs/>
          <w:sz w:val="28"/>
          <w:szCs w:val="22"/>
        </w:rPr>
        <w:t xml:space="preserve">"ПАТРИОТИЧЕСКОГО ВОСПИТАНИЯ ГРАЖДАН 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b/>
          <w:bCs/>
          <w:sz w:val="36"/>
          <w:szCs w:val="28"/>
        </w:rPr>
      </w:pPr>
      <w:r w:rsidRPr="00C378D3">
        <w:rPr>
          <w:b/>
          <w:bCs/>
          <w:sz w:val="28"/>
          <w:szCs w:val="22"/>
        </w:rPr>
        <w:t>В РЕСПУБЛИКЕ ДАГЕСТАН НА 2011-2015 ГОДЫ"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378D3" w:rsidRPr="00C378D3" w:rsidRDefault="00C378D3" w:rsidP="00C378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78D3">
        <w:rPr>
          <w:b/>
          <w:sz w:val="28"/>
          <w:szCs w:val="28"/>
        </w:rPr>
        <w:t>1. Характеристика проблемы, на решение</w:t>
      </w:r>
    </w:p>
    <w:p w:rsidR="00C378D3" w:rsidRDefault="00C378D3" w:rsidP="00C37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378D3">
        <w:rPr>
          <w:b/>
          <w:sz w:val="28"/>
          <w:szCs w:val="28"/>
        </w:rPr>
        <w:t>которой</w:t>
      </w:r>
      <w:proofErr w:type="gramEnd"/>
      <w:r w:rsidRPr="00C378D3">
        <w:rPr>
          <w:b/>
          <w:sz w:val="28"/>
          <w:szCs w:val="28"/>
        </w:rPr>
        <w:t xml:space="preserve">  направлена программа.</w:t>
      </w:r>
    </w:p>
    <w:p w:rsidR="00C378D3" w:rsidRPr="00C378D3" w:rsidRDefault="00C378D3" w:rsidP="00C378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 xml:space="preserve">       Патриотизм    понимается   как   одна  из   наиболее   значимых,   непреходящих   ценностей, присущая всем сферам жизни общества и государства, которая является важнейшим  духовным достоянием  личности, характеризует высший   уровень ее развития и проявляется в ее </w:t>
      </w:r>
      <w:proofErr w:type="spellStart"/>
      <w:r w:rsidRPr="00C378D3">
        <w:rPr>
          <w:sz w:val="28"/>
          <w:szCs w:val="28"/>
        </w:rPr>
        <w:t>активно-деятельностной</w:t>
      </w:r>
      <w:proofErr w:type="spellEnd"/>
      <w:r w:rsidRPr="00C378D3">
        <w:rPr>
          <w:sz w:val="28"/>
          <w:szCs w:val="28"/>
        </w:rPr>
        <w:t xml:space="preserve"> самореализации на благо Отечества. 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 xml:space="preserve"> Патриотическое воспитание – это сложная система социально-педагогической деятельности, связанная с передачей жизненного опыта от поколения к поколению с целенаправленной подготовкой молодого человека к созидательному труду на благо Отечества, с его социализацией, формированием и развитием духовно-нравственной личности, способной любить свою Родину, постоянно ощущать связь с ней, защищать ее интересы, сохранять и преумножать лучшие традиции своего народа, его культурные и религиозные ценности, постоянно стремиться к обеспечению безопасности личности, общества и государства.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Составными частями единой системы патриотического воспитания являются: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- военно-патриотическое воспитание граждан в соответствии с Федеральным законом от 28 марта 1998 года № 53-ФЗ «О воинской обязанности и военной службе»;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- духовно-нравственное воспитание, на основе базовых, традиционных для российского народа ценностей;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- гражданское воспитание.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 xml:space="preserve">События последнего времени подтвердили, что экономическая дезинтеграция,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области, города,  особенно молодежи, резко снизили воспитательное воздействие российской культуры, искусства и образования как важнейших факторов </w:t>
      </w:r>
      <w:r w:rsidRPr="00C378D3">
        <w:rPr>
          <w:sz w:val="28"/>
          <w:szCs w:val="28"/>
        </w:rPr>
        <w:lastRenderedPageBreak/>
        <w:t xml:space="preserve">формирования патриотизма. Стала все более заметной постепенная утрата нашим обществом традиционно российского и дагестанского патриотического сознания. 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Объективные и субъективные процессы существенно обострили национальный вопрос. Патриотизм в некоторых случаях стал перерождаться в национализм. Во многом утрачено истинное значение и понимание взаимного уважения и ответственности народов. В 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 государству и социальным институтам. Проявляется устойчивая тенденция падения престижа военной и государственной службы.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В этих условиях очевидна неотложность решения на городском уровне острейших проблем по созданию системы воспитания патриотизма как основы консолидации общества и укрепления государства.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Эта система должна включать в себя соответствующие государственные структуры, нормативную правовую базу воспитательной деятельности, а также комплекс мероприятий по формированию патриотического сознания граждан в гимназии.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>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 в гимназии; массовую патриотическую работу, организуемую и осуществляемую государственными структурами, общественными движениями и организациями; деятельность средств массовой информации и других организаций, направленную на рассмотрение и освещение проблем патриотического воспитания, на формирование и развитие личности гражданина и защитника Отечества.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 xml:space="preserve">Основываясь на Республиканской целевой программе патриотического воспитания граждан в Республике Дагестан на 2011-2015 годы создание такой системы гражданско-патриотического воспитания в </w:t>
      </w:r>
      <w:proofErr w:type="gramStart"/>
      <w:r w:rsidRPr="00C378D3">
        <w:rPr>
          <w:sz w:val="28"/>
          <w:szCs w:val="28"/>
        </w:rPr>
        <w:t>гимназии</w:t>
      </w:r>
      <w:proofErr w:type="gramEnd"/>
      <w:r w:rsidRPr="00C378D3">
        <w:rPr>
          <w:sz w:val="28"/>
          <w:szCs w:val="28"/>
        </w:rPr>
        <w:t xml:space="preserve"> предполагает консолидацию деятельности органов государственной власти, местного самоуправления,  образовательных учреждений, различных общественных объединений по решению широкого комплекса проблем патриотического воспитания на основе программных методов и единой государственной политики.</w:t>
      </w:r>
    </w:p>
    <w:p w:rsidR="00C378D3" w:rsidRPr="00C378D3" w:rsidRDefault="00C378D3" w:rsidP="005F2E8A">
      <w:pPr>
        <w:ind w:firstLine="426"/>
        <w:rPr>
          <w:sz w:val="28"/>
          <w:szCs w:val="28"/>
        </w:rPr>
      </w:pPr>
      <w:r w:rsidRPr="00C378D3">
        <w:rPr>
          <w:sz w:val="28"/>
          <w:szCs w:val="28"/>
        </w:rPr>
        <w:t xml:space="preserve">Программа  направлена  на  повышение   уровня  гражданской,   общественной  и социальной  активности.   Приоритетным   направлением   Программы   является   возрождение  у  учащихся и молодёжи традиционного     чувства      гражданской     гордости     и     ответственности,      формирование готовности   и    умения    к    созиданию   на    благо     Отечества,   к   его   защите. </w:t>
      </w:r>
    </w:p>
    <w:p w:rsidR="00C378D3" w:rsidRPr="00C378D3" w:rsidRDefault="00C378D3" w:rsidP="00C378D3">
      <w:pPr>
        <w:rPr>
          <w:sz w:val="28"/>
          <w:szCs w:val="28"/>
        </w:rPr>
      </w:pPr>
    </w:p>
    <w:p w:rsidR="00C378D3" w:rsidRPr="00C378D3" w:rsidRDefault="00C378D3" w:rsidP="00C378D3">
      <w:pPr>
        <w:rPr>
          <w:b/>
          <w:sz w:val="28"/>
          <w:szCs w:val="28"/>
        </w:rPr>
      </w:pPr>
      <w:r w:rsidRPr="00C378D3">
        <w:rPr>
          <w:b/>
          <w:sz w:val="28"/>
          <w:szCs w:val="28"/>
        </w:rPr>
        <w:t>2. Цель Программы</w:t>
      </w:r>
    </w:p>
    <w:p w:rsidR="00C378D3" w:rsidRDefault="00C378D3" w:rsidP="00C378D3">
      <w:pPr>
        <w:pStyle w:val="a3"/>
        <w:ind w:right="-6" w:firstLine="720"/>
        <w:jc w:val="both"/>
        <w:rPr>
          <w:sz w:val="28"/>
          <w:szCs w:val="28"/>
        </w:rPr>
      </w:pPr>
      <w:r w:rsidRPr="000519D8">
        <w:rPr>
          <w:sz w:val="28"/>
          <w:szCs w:val="28"/>
        </w:rPr>
        <w:t>Основной целью Программы является совершенствование системы патриотического в</w:t>
      </w:r>
      <w:r>
        <w:rPr>
          <w:sz w:val="28"/>
          <w:szCs w:val="28"/>
        </w:rPr>
        <w:t>оспитания молодежи в</w:t>
      </w:r>
      <w:r w:rsidR="00CD4A6B">
        <w:rPr>
          <w:sz w:val="28"/>
          <w:szCs w:val="28"/>
        </w:rPr>
        <w:t xml:space="preserve"> школе</w:t>
      </w:r>
      <w:r>
        <w:rPr>
          <w:sz w:val="28"/>
          <w:szCs w:val="28"/>
        </w:rPr>
        <w:t>, формирование у учащихся</w:t>
      </w:r>
      <w:r w:rsidRPr="000519D8">
        <w:rPr>
          <w:sz w:val="28"/>
          <w:szCs w:val="28"/>
        </w:rPr>
        <w:t xml:space="preserve"> высокого патриотического сознания, верности Отечеству, готовности к выполнен</w:t>
      </w:r>
      <w:r>
        <w:rPr>
          <w:sz w:val="28"/>
          <w:szCs w:val="28"/>
        </w:rPr>
        <w:t>ию конституционных обязанностей.</w:t>
      </w:r>
    </w:p>
    <w:p w:rsidR="00C378D3" w:rsidRDefault="00C378D3" w:rsidP="00C378D3">
      <w:pPr>
        <w:pStyle w:val="a3"/>
        <w:ind w:right="-6" w:firstLine="720"/>
        <w:jc w:val="both"/>
        <w:rPr>
          <w:b/>
          <w:sz w:val="28"/>
          <w:szCs w:val="28"/>
        </w:rPr>
      </w:pPr>
    </w:p>
    <w:p w:rsidR="00C378D3" w:rsidRPr="000519D8" w:rsidRDefault="00C378D3" w:rsidP="00C378D3">
      <w:pPr>
        <w:pStyle w:val="a3"/>
        <w:ind w:right="-6" w:firstLine="720"/>
        <w:jc w:val="both"/>
        <w:rPr>
          <w:sz w:val="28"/>
          <w:szCs w:val="28"/>
        </w:rPr>
      </w:pPr>
      <w:r w:rsidRPr="00C378D3">
        <w:rPr>
          <w:b/>
          <w:sz w:val="28"/>
          <w:szCs w:val="28"/>
        </w:rPr>
        <w:lastRenderedPageBreak/>
        <w:t>Задачами Программы</w:t>
      </w:r>
      <w:r w:rsidR="00B327D6">
        <w:rPr>
          <w:b/>
          <w:sz w:val="28"/>
          <w:szCs w:val="28"/>
        </w:rPr>
        <w:t>: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5F2E8A">
        <w:rPr>
          <w:sz w:val="28"/>
          <w:szCs w:val="28"/>
        </w:rPr>
        <w:t>продолжение создания системы патри</w:t>
      </w:r>
      <w:r w:rsidR="005011E1">
        <w:rPr>
          <w:sz w:val="28"/>
          <w:szCs w:val="28"/>
        </w:rPr>
        <w:t>отического воспитания учащихся</w:t>
      </w:r>
      <w:proofErr w:type="gramStart"/>
      <w:r w:rsidR="005011E1">
        <w:rPr>
          <w:sz w:val="28"/>
          <w:szCs w:val="28"/>
        </w:rPr>
        <w:t xml:space="preserve"> </w:t>
      </w:r>
      <w:r w:rsidRPr="005F2E8A">
        <w:rPr>
          <w:sz w:val="28"/>
          <w:szCs w:val="28"/>
        </w:rPr>
        <w:t>;</w:t>
      </w:r>
      <w:proofErr w:type="gramEnd"/>
    </w:p>
    <w:p w:rsidR="00C378D3" w:rsidRPr="005F2E8A" w:rsidRDefault="00C378D3" w:rsidP="005F2E8A">
      <w:pPr>
        <w:pStyle w:val="a6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5F2E8A">
        <w:rPr>
          <w:color w:val="000000"/>
          <w:sz w:val="28"/>
          <w:szCs w:val="28"/>
        </w:rPr>
        <w:t>определение приоритетов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125" w:hanging="284"/>
        <w:rPr>
          <w:sz w:val="28"/>
          <w:szCs w:val="28"/>
        </w:rPr>
      </w:pPr>
      <w:r w:rsidRPr="005F2E8A">
        <w:rPr>
          <w:sz w:val="28"/>
          <w:szCs w:val="28"/>
        </w:rPr>
        <w:t>сохранение исторических традиций, обеспечение преемственности поколений;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125" w:hanging="284"/>
        <w:rPr>
          <w:sz w:val="28"/>
          <w:szCs w:val="28"/>
        </w:rPr>
      </w:pPr>
      <w:r w:rsidRPr="005F2E8A">
        <w:rPr>
          <w:sz w:val="28"/>
          <w:szCs w:val="28"/>
        </w:rPr>
        <w:t>формирование патриотических чувств и сознания жителей города на основе исторических ценностей и роли Дагестана в истории России, сохранение и развитие чувства гордости за свое Отечество, и малую Родину;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125" w:hanging="284"/>
        <w:rPr>
          <w:sz w:val="28"/>
          <w:szCs w:val="28"/>
        </w:rPr>
      </w:pPr>
      <w:r w:rsidRPr="005F2E8A">
        <w:rPr>
          <w:sz w:val="28"/>
          <w:szCs w:val="28"/>
        </w:rPr>
        <w:t>воспитание личности гражданина – патриота Родины, способной встать на защиту государственных интересов страны, на деятельное соучастие в судьбах своих сограждан и добровольное служение обществу;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125" w:hanging="284"/>
        <w:rPr>
          <w:sz w:val="28"/>
          <w:szCs w:val="28"/>
        </w:rPr>
      </w:pPr>
      <w:r w:rsidRPr="005F2E8A">
        <w:rPr>
          <w:sz w:val="28"/>
          <w:szCs w:val="28"/>
        </w:rPr>
        <w:t>формирование единого городского комплекса мероприятий, объединяющих и стимулирующих деятельность всех видов патриотических организаций области;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125" w:hanging="284"/>
        <w:rPr>
          <w:sz w:val="28"/>
          <w:szCs w:val="28"/>
        </w:rPr>
      </w:pPr>
      <w:r w:rsidRPr="005F2E8A">
        <w:rPr>
          <w:sz w:val="28"/>
          <w:szCs w:val="28"/>
        </w:rPr>
        <w:t>формирование комплекса нормативно-правового и организационно-методического обеспечения функционирования системы патриотического воспитания</w:t>
      </w:r>
      <w:bookmarkStart w:id="0" w:name="_GoBack"/>
      <w:bookmarkEnd w:id="0"/>
      <w:r w:rsidRPr="005F2E8A">
        <w:rPr>
          <w:sz w:val="28"/>
          <w:szCs w:val="28"/>
        </w:rPr>
        <w:t xml:space="preserve">; </w:t>
      </w:r>
    </w:p>
    <w:p w:rsidR="00C378D3" w:rsidRPr="005F2E8A" w:rsidRDefault="00C378D3" w:rsidP="005F2E8A">
      <w:pPr>
        <w:pStyle w:val="a6"/>
        <w:numPr>
          <w:ilvl w:val="0"/>
          <w:numId w:val="8"/>
        </w:numPr>
        <w:ind w:left="284" w:right="-6" w:hanging="284"/>
        <w:rPr>
          <w:sz w:val="28"/>
          <w:szCs w:val="28"/>
        </w:rPr>
      </w:pPr>
      <w:r w:rsidRPr="005F2E8A">
        <w:rPr>
          <w:sz w:val="28"/>
          <w:szCs w:val="28"/>
        </w:rPr>
        <w:t>проведение научно обоснованной организаторской и пропагандистской деятельности с целью дальнейшего развития патриотизма.</w:t>
      </w:r>
    </w:p>
    <w:p w:rsidR="00074DD6" w:rsidRDefault="00074DD6" w:rsidP="005F2E8A">
      <w:pPr>
        <w:ind w:left="284" w:hanging="284"/>
        <w:rPr>
          <w:b/>
          <w:bCs/>
          <w:color w:val="000000"/>
          <w:sz w:val="28"/>
          <w:szCs w:val="28"/>
        </w:rPr>
      </w:pPr>
    </w:p>
    <w:p w:rsidR="00BA7925" w:rsidRPr="00446EEA" w:rsidRDefault="00BA7925" w:rsidP="00BA7925">
      <w:pPr>
        <w:jc w:val="both"/>
        <w:rPr>
          <w:color w:val="000000"/>
          <w:sz w:val="28"/>
          <w:szCs w:val="28"/>
        </w:rPr>
      </w:pPr>
      <w:r w:rsidRPr="00446EEA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Этапы реализации Программы.</w:t>
      </w:r>
    </w:p>
    <w:p w:rsidR="00BA7925" w:rsidRPr="00446EEA" w:rsidRDefault="00BA7925" w:rsidP="00BA7925">
      <w:pPr>
        <w:jc w:val="both"/>
        <w:rPr>
          <w:color w:val="000000"/>
          <w:sz w:val="28"/>
          <w:szCs w:val="28"/>
        </w:rPr>
      </w:pPr>
    </w:p>
    <w:p w:rsidR="00BA7925" w:rsidRPr="00446EEA" w:rsidRDefault="00BA7925" w:rsidP="00BA7925">
      <w:pPr>
        <w:jc w:val="both"/>
        <w:rPr>
          <w:color w:val="000000"/>
          <w:sz w:val="28"/>
          <w:szCs w:val="28"/>
        </w:rPr>
      </w:pPr>
      <w:r w:rsidRPr="00446EEA">
        <w:rPr>
          <w:color w:val="000000"/>
          <w:sz w:val="28"/>
          <w:szCs w:val="28"/>
        </w:rPr>
        <w:t>Программа будет реализована в течение 20</w:t>
      </w:r>
      <w:r w:rsidR="003972EE">
        <w:rPr>
          <w:color w:val="000000"/>
          <w:sz w:val="28"/>
          <w:szCs w:val="28"/>
        </w:rPr>
        <w:t>15-</w:t>
      </w:r>
      <w:r w:rsidRPr="00446EEA">
        <w:rPr>
          <w:color w:val="000000"/>
          <w:sz w:val="28"/>
          <w:szCs w:val="28"/>
        </w:rPr>
        <w:t>-20</w:t>
      </w:r>
      <w:r w:rsidR="003972EE">
        <w:rPr>
          <w:color w:val="000000"/>
          <w:sz w:val="28"/>
          <w:szCs w:val="28"/>
        </w:rPr>
        <w:t>20</w:t>
      </w:r>
      <w:r w:rsidRPr="000519D8">
        <w:rPr>
          <w:color w:val="000000"/>
          <w:sz w:val="28"/>
          <w:szCs w:val="28"/>
        </w:rPr>
        <w:t>гг.</w:t>
      </w:r>
    </w:p>
    <w:p w:rsidR="00BA7925" w:rsidRPr="00446EEA" w:rsidRDefault="00BA7925" w:rsidP="00BA7925">
      <w:pPr>
        <w:jc w:val="both"/>
        <w:rPr>
          <w:color w:val="000000"/>
          <w:sz w:val="28"/>
          <w:szCs w:val="28"/>
        </w:rPr>
      </w:pPr>
    </w:p>
    <w:p w:rsidR="00BA7925" w:rsidRDefault="00BA7925" w:rsidP="00BA7925">
      <w:pPr>
        <w:shd w:val="clear" w:color="auto" w:fill="FFFFFF"/>
        <w:spacing w:before="17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0519D8">
        <w:rPr>
          <w:b/>
          <w:bCs/>
          <w:color w:val="000000"/>
          <w:sz w:val="28"/>
          <w:szCs w:val="28"/>
        </w:rPr>
        <w:t>Основные мероприятия Программы</w:t>
      </w:r>
    </w:p>
    <w:p w:rsidR="00BA7925" w:rsidRPr="000519D8" w:rsidRDefault="00BA7925" w:rsidP="00BA7925">
      <w:pPr>
        <w:shd w:val="clear" w:color="auto" w:fill="FFFFFF"/>
        <w:spacing w:before="173"/>
        <w:jc w:val="both"/>
        <w:rPr>
          <w:sz w:val="28"/>
          <w:szCs w:val="28"/>
        </w:rPr>
      </w:pPr>
    </w:p>
    <w:p w:rsidR="00BA7925" w:rsidRPr="000519D8" w:rsidRDefault="00BA7925" w:rsidP="003B7CEB">
      <w:pPr>
        <w:shd w:val="clear" w:color="auto" w:fill="FFFFFF"/>
        <w:spacing w:line="317" w:lineRule="exact"/>
        <w:ind w:firstLine="701"/>
        <w:rPr>
          <w:color w:val="000000"/>
          <w:sz w:val="28"/>
          <w:szCs w:val="28"/>
        </w:rPr>
      </w:pPr>
      <w:r w:rsidRPr="000519D8">
        <w:rPr>
          <w:color w:val="000000"/>
          <w:spacing w:val="-1"/>
          <w:sz w:val="28"/>
          <w:szCs w:val="28"/>
        </w:rPr>
        <w:t>Комплекс программных мероприятий предусматривает охват патриотиче</w:t>
      </w:r>
      <w:r w:rsidRPr="000519D8">
        <w:rPr>
          <w:color w:val="000000"/>
          <w:spacing w:val="-1"/>
          <w:sz w:val="28"/>
          <w:szCs w:val="28"/>
        </w:rPr>
        <w:softHyphen/>
      </w:r>
      <w:r w:rsidRPr="000519D8">
        <w:rPr>
          <w:color w:val="000000"/>
          <w:sz w:val="28"/>
          <w:szCs w:val="28"/>
        </w:rPr>
        <w:t>ским воспитанием всех</w:t>
      </w:r>
      <w:r w:rsidR="00A60E68">
        <w:rPr>
          <w:color w:val="000000"/>
          <w:sz w:val="28"/>
          <w:szCs w:val="28"/>
        </w:rPr>
        <w:t xml:space="preserve"> учащихся гимназии</w:t>
      </w:r>
      <w:r w:rsidRPr="000519D8">
        <w:rPr>
          <w:color w:val="000000"/>
          <w:sz w:val="28"/>
          <w:szCs w:val="28"/>
        </w:rPr>
        <w:t>.</w:t>
      </w:r>
    </w:p>
    <w:p w:rsidR="00BA7925" w:rsidRPr="000519D8" w:rsidRDefault="00BA7925" w:rsidP="003B7CEB">
      <w:pPr>
        <w:shd w:val="clear" w:color="auto" w:fill="FFFFFF"/>
        <w:spacing w:line="317" w:lineRule="exact"/>
        <w:ind w:firstLine="701"/>
        <w:rPr>
          <w:sz w:val="28"/>
          <w:szCs w:val="28"/>
        </w:rPr>
      </w:pPr>
      <w:r w:rsidRPr="000519D8">
        <w:rPr>
          <w:color w:val="000000"/>
          <w:sz w:val="28"/>
          <w:szCs w:val="28"/>
        </w:rPr>
        <w:t>Однако при</w:t>
      </w:r>
      <w:r w:rsidRPr="000519D8">
        <w:rPr>
          <w:color w:val="000000"/>
          <w:sz w:val="28"/>
          <w:szCs w:val="28"/>
        </w:rPr>
        <w:softHyphen/>
      </w:r>
      <w:r w:rsidRPr="000519D8">
        <w:rPr>
          <w:color w:val="000000"/>
          <w:spacing w:val="-1"/>
          <w:sz w:val="28"/>
          <w:szCs w:val="28"/>
        </w:rPr>
        <w:t>оритетным направлением Программы является патриотическое вос</w:t>
      </w:r>
      <w:r w:rsidR="00A60E68">
        <w:rPr>
          <w:color w:val="000000"/>
          <w:spacing w:val="-1"/>
          <w:sz w:val="28"/>
          <w:szCs w:val="28"/>
        </w:rPr>
        <w:t>питание учащихся</w:t>
      </w:r>
      <w:r w:rsidR="00A60E68">
        <w:rPr>
          <w:color w:val="000000"/>
          <w:sz w:val="28"/>
          <w:szCs w:val="28"/>
        </w:rPr>
        <w:t>среднего и старшего звена</w:t>
      </w:r>
      <w:r w:rsidRPr="000519D8">
        <w:rPr>
          <w:bCs/>
          <w:color w:val="000000"/>
          <w:sz w:val="28"/>
          <w:szCs w:val="28"/>
        </w:rPr>
        <w:t>.</w:t>
      </w:r>
      <w:r w:rsidRPr="000519D8">
        <w:rPr>
          <w:color w:val="000000"/>
          <w:sz w:val="28"/>
          <w:szCs w:val="28"/>
        </w:rPr>
        <w:t xml:space="preserve">При этом главный акцент делается </w:t>
      </w:r>
      <w:r w:rsidRPr="000519D8">
        <w:rPr>
          <w:color w:val="000000"/>
          <w:spacing w:val="1"/>
          <w:sz w:val="28"/>
          <w:szCs w:val="28"/>
        </w:rPr>
        <w:t xml:space="preserve">на работу в </w:t>
      </w:r>
      <w:r w:rsidR="00A60E68">
        <w:rPr>
          <w:color w:val="000000"/>
          <w:spacing w:val="1"/>
          <w:sz w:val="28"/>
          <w:szCs w:val="28"/>
        </w:rPr>
        <w:t>классах</w:t>
      </w:r>
      <w:r w:rsidRPr="000519D8">
        <w:rPr>
          <w:color w:val="000000"/>
          <w:spacing w:val="1"/>
          <w:sz w:val="28"/>
          <w:szCs w:val="28"/>
        </w:rPr>
        <w:t xml:space="preserve"> как интегрирующих центрах совме</w:t>
      </w:r>
      <w:r w:rsidRPr="000519D8">
        <w:rPr>
          <w:color w:val="000000"/>
          <w:spacing w:val="1"/>
          <w:sz w:val="28"/>
          <w:szCs w:val="28"/>
        </w:rPr>
        <w:softHyphen/>
        <w:t>стной воспитательной деятельности школы, семьи и общественных объедине</w:t>
      </w:r>
      <w:r w:rsidRPr="000519D8">
        <w:rPr>
          <w:color w:val="000000"/>
          <w:spacing w:val="1"/>
          <w:sz w:val="28"/>
          <w:szCs w:val="28"/>
        </w:rPr>
        <w:softHyphen/>
        <w:t>ний и организаций.</w:t>
      </w:r>
    </w:p>
    <w:p w:rsidR="00BA7925" w:rsidRPr="000519D8" w:rsidRDefault="00BA7925" w:rsidP="003B7CEB">
      <w:pPr>
        <w:shd w:val="clear" w:color="auto" w:fill="FFFFFF"/>
        <w:spacing w:line="317" w:lineRule="exact"/>
        <w:ind w:left="10" w:right="19" w:firstLine="710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Основные мероприятия Программы представлены следующими направ</w:t>
      </w:r>
      <w:r w:rsidRPr="000519D8">
        <w:rPr>
          <w:color w:val="000000"/>
          <w:spacing w:val="2"/>
          <w:sz w:val="28"/>
          <w:szCs w:val="28"/>
        </w:rPr>
        <w:softHyphen/>
      </w:r>
      <w:r w:rsidRPr="000519D8">
        <w:rPr>
          <w:color w:val="000000"/>
          <w:sz w:val="28"/>
          <w:szCs w:val="28"/>
        </w:rPr>
        <w:t>лениями: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совершенствование процесса патриотического воспитания;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before="10" w:line="317" w:lineRule="exact"/>
        <w:ind w:right="19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организация па</w:t>
      </w:r>
      <w:r w:rsidR="00A60E68">
        <w:rPr>
          <w:color w:val="000000"/>
          <w:spacing w:val="1"/>
          <w:sz w:val="28"/>
          <w:szCs w:val="28"/>
        </w:rPr>
        <w:t>триотического воспитания учащихся</w:t>
      </w:r>
      <w:r w:rsidRPr="000519D8">
        <w:rPr>
          <w:color w:val="000000"/>
          <w:spacing w:val="1"/>
          <w:sz w:val="28"/>
          <w:szCs w:val="28"/>
        </w:rPr>
        <w:t xml:space="preserve"> в ходе подготовки и </w:t>
      </w:r>
      <w:r w:rsidRPr="000519D8">
        <w:rPr>
          <w:color w:val="000000"/>
          <w:spacing w:val="2"/>
          <w:sz w:val="28"/>
          <w:szCs w:val="28"/>
        </w:rPr>
        <w:t xml:space="preserve">проведения мероприятий, посвященных юбилейным и другим памятным датам </w:t>
      </w:r>
      <w:r w:rsidRPr="000519D8">
        <w:rPr>
          <w:color w:val="000000"/>
          <w:sz w:val="28"/>
          <w:szCs w:val="28"/>
        </w:rPr>
        <w:t>в истории России;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работа по допризывной</w:t>
      </w:r>
      <w:r w:rsidR="00A60E68">
        <w:rPr>
          <w:color w:val="000000"/>
          <w:spacing w:val="1"/>
          <w:sz w:val="28"/>
          <w:szCs w:val="28"/>
        </w:rPr>
        <w:t xml:space="preserve"> подготовке учащихся гимназии</w:t>
      </w:r>
      <w:r w:rsidRPr="000519D8">
        <w:rPr>
          <w:color w:val="000000"/>
          <w:spacing w:val="1"/>
          <w:sz w:val="28"/>
          <w:szCs w:val="28"/>
        </w:rPr>
        <w:t>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использование государственных символов России и Дагестана в патрио</w:t>
      </w:r>
      <w:r w:rsidRPr="000519D8">
        <w:rPr>
          <w:color w:val="000000"/>
          <w:spacing w:val="2"/>
          <w:sz w:val="28"/>
          <w:szCs w:val="28"/>
        </w:rPr>
        <w:softHyphen/>
      </w:r>
      <w:r w:rsidRPr="000519D8">
        <w:rPr>
          <w:color w:val="000000"/>
          <w:spacing w:val="1"/>
          <w:sz w:val="28"/>
          <w:szCs w:val="28"/>
        </w:rPr>
        <w:t>тическом воспитании;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z w:val="28"/>
          <w:szCs w:val="28"/>
        </w:rPr>
        <w:lastRenderedPageBreak/>
        <w:t>совершенствование материально-технической базы патриотического вос</w:t>
      </w:r>
      <w:r w:rsidRPr="000519D8">
        <w:rPr>
          <w:color w:val="000000"/>
          <w:sz w:val="28"/>
          <w:szCs w:val="28"/>
        </w:rPr>
        <w:softHyphen/>
      </w:r>
      <w:r w:rsidRPr="000519D8">
        <w:rPr>
          <w:color w:val="000000"/>
          <w:spacing w:val="-2"/>
          <w:sz w:val="28"/>
          <w:szCs w:val="28"/>
        </w:rPr>
        <w:t>питания.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повышение патриотическо</w:t>
      </w:r>
      <w:r w:rsidR="00A60E68">
        <w:rPr>
          <w:color w:val="000000"/>
          <w:spacing w:val="1"/>
          <w:sz w:val="28"/>
          <w:szCs w:val="28"/>
        </w:rPr>
        <w:t>го сознания учащихся</w:t>
      </w:r>
      <w:r w:rsidRPr="000519D8">
        <w:rPr>
          <w:color w:val="000000"/>
          <w:spacing w:val="1"/>
          <w:sz w:val="28"/>
          <w:szCs w:val="28"/>
        </w:rPr>
        <w:t>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0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возрастание социальн</w:t>
      </w:r>
      <w:r w:rsidR="00A60E68">
        <w:rPr>
          <w:color w:val="000000"/>
          <w:spacing w:val="2"/>
          <w:sz w:val="28"/>
          <w:szCs w:val="28"/>
        </w:rPr>
        <w:t>ой и трудовой активности учащихся</w:t>
      </w:r>
      <w:r w:rsidRPr="000519D8">
        <w:rPr>
          <w:color w:val="000000"/>
          <w:spacing w:val="2"/>
          <w:sz w:val="28"/>
          <w:szCs w:val="28"/>
        </w:rPr>
        <w:t>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3"/>
          <w:sz w:val="28"/>
          <w:szCs w:val="28"/>
        </w:rPr>
        <w:t>преодоление экстремистских пр</w:t>
      </w:r>
      <w:r w:rsidR="00A60E68">
        <w:rPr>
          <w:color w:val="000000"/>
          <w:spacing w:val="3"/>
          <w:sz w:val="28"/>
          <w:szCs w:val="28"/>
        </w:rPr>
        <w:t>оявле</w:t>
      </w:r>
      <w:r w:rsidR="00BF3F9E">
        <w:rPr>
          <w:color w:val="000000"/>
          <w:spacing w:val="3"/>
          <w:sz w:val="28"/>
          <w:szCs w:val="28"/>
        </w:rPr>
        <w:t>ний</w:t>
      </w:r>
      <w:r w:rsidR="00A60E68">
        <w:rPr>
          <w:color w:val="000000"/>
          <w:spacing w:val="3"/>
          <w:sz w:val="28"/>
          <w:szCs w:val="28"/>
        </w:rPr>
        <w:t>учащихся</w:t>
      </w:r>
      <w:r w:rsidRPr="000519D8">
        <w:rPr>
          <w:color w:val="000000"/>
          <w:spacing w:val="3"/>
          <w:sz w:val="28"/>
          <w:szCs w:val="28"/>
        </w:rPr>
        <w:t xml:space="preserve"> и </w:t>
      </w:r>
      <w:r w:rsidRPr="000519D8">
        <w:rPr>
          <w:color w:val="000000"/>
          <w:spacing w:val="2"/>
          <w:sz w:val="28"/>
          <w:szCs w:val="28"/>
        </w:rPr>
        <w:t>других негативных явлений;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возрождение духовности;</w:t>
      </w:r>
    </w:p>
    <w:p w:rsidR="00BA7925" w:rsidRPr="000519D8" w:rsidRDefault="00BA7925" w:rsidP="005F2E8A">
      <w:pPr>
        <w:numPr>
          <w:ilvl w:val="0"/>
          <w:numId w:val="9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укрепление национальной безопасности;</w:t>
      </w:r>
    </w:p>
    <w:p w:rsidR="00BA7925" w:rsidRPr="000519D8" w:rsidRDefault="00BA7925" w:rsidP="00BA7925">
      <w:pPr>
        <w:shd w:val="clear" w:color="auto" w:fill="FFFFFF"/>
        <w:spacing w:line="307" w:lineRule="exact"/>
        <w:ind w:left="749"/>
        <w:jc w:val="both"/>
        <w:rPr>
          <w:sz w:val="28"/>
          <w:szCs w:val="28"/>
        </w:rPr>
      </w:pPr>
    </w:p>
    <w:p w:rsidR="00BA7925" w:rsidRPr="000519D8" w:rsidRDefault="00BA7925" w:rsidP="00BA7925">
      <w:pPr>
        <w:shd w:val="clear" w:color="auto" w:fill="FFFFFF"/>
        <w:spacing w:line="317" w:lineRule="exact"/>
        <w:ind w:right="538"/>
        <w:jc w:val="both"/>
        <w:rPr>
          <w:sz w:val="28"/>
          <w:szCs w:val="28"/>
        </w:rPr>
      </w:pPr>
      <w:r>
        <w:rPr>
          <w:b/>
          <w:color w:val="000000"/>
          <w:spacing w:val="10"/>
          <w:sz w:val="28"/>
          <w:szCs w:val="28"/>
        </w:rPr>
        <w:t xml:space="preserve">5. </w:t>
      </w:r>
      <w:r w:rsidRPr="000519D8">
        <w:rPr>
          <w:b/>
          <w:color w:val="000000"/>
          <w:spacing w:val="-1"/>
          <w:sz w:val="28"/>
          <w:szCs w:val="28"/>
        </w:rPr>
        <w:t>Ожидаемые результаты реализации Программы</w:t>
      </w:r>
    </w:p>
    <w:p w:rsidR="00BA7925" w:rsidRPr="0067324B" w:rsidRDefault="00BA7925" w:rsidP="00BA7925">
      <w:pPr>
        <w:ind w:firstLine="708"/>
        <w:jc w:val="both"/>
        <w:rPr>
          <w:sz w:val="28"/>
          <w:szCs w:val="28"/>
        </w:rPr>
      </w:pPr>
    </w:p>
    <w:p w:rsidR="00BA7925" w:rsidRPr="005F2E8A" w:rsidRDefault="00BA7925" w:rsidP="005F2E8A">
      <w:pPr>
        <w:pStyle w:val="a6"/>
        <w:numPr>
          <w:ilvl w:val="0"/>
          <w:numId w:val="10"/>
        </w:numPr>
        <w:tabs>
          <w:tab w:val="left" w:pos="320"/>
          <w:tab w:val="left" w:pos="567"/>
        </w:tabs>
        <w:ind w:right="125"/>
        <w:jc w:val="both"/>
        <w:rPr>
          <w:color w:val="000000"/>
          <w:sz w:val="28"/>
          <w:szCs w:val="28"/>
        </w:rPr>
      </w:pPr>
      <w:r w:rsidRPr="005F2E8A">
        <w:rPr>
          <w:color w:val="000000"/>
          <w:sz w:val="28"/>
          <w:szCs w:val="28"/>
        </w:rPr>
        <w:t>организовать систему работы по патриотическому воспитанию</w:t>
      </w:r>
      <w:r w:rsidR="00752698" w:rsidRPr="005F2E8A">
        <w:rPr>
          <w:color w:val="000000"/>
          <w:sz w:val="28"/>
          <w:szCs w:val="28"/>
        </w:rPr>
        <w:t xml:space="preserve"> учащихся</w:t>
      </w:r>
      <w:r w:rsidRPr="005F2E8A">
        <w:rPr>
          <w:color w:val="000000"/>
          <w:sz w:val="28"/>
          <w:szCs w:val="28"/>
        </w:rPr>
        <w:t>;</w:t>
      </w:r>
    </w:p>
    <w:p w:rsidR="00BA7925" w:rsidRPr="005F2E8A" w:rsidRDefault="00BA7925" w:rsidP="005F2E8A">
      <w:pPr>
        <w:pStyle w:val="a6"/>
        <w:numPr>
          <w:ilvl w:val="0"/>
          <w:numId w:val="10"/>
        </w:numPr>
        <w:tabs>
          <w:tab w:val="left" w:pos="320"/>
          <w:tab w:val="left" w:pos="567"/>
        </w:tabs>
        <w:ind w:right="125"/>
        <w:jc w:val="both"/>
        <w:rPr>
          <w:color w:val="000000"/>
          <w:sz w:val="28"/>
          <w:szCs w:val="28"/>
        </w:rPr>
      </w:pPr>
      <w:r w:rsidRPr="005F2E8A">
        <w:rPr>
          <w:color w:val="000000"/>
          <w:sz w:val="28"/>
          <w:szCs w:val="28"/>
        </w:rPr>
        <w:t>сформировать научно – методическую базу по решению вопросов пат</w:t>
      </w:r>
      <w:r w:rsidR="00752698" w:rsidRPr="005F2E8A">
        <w:rPr>
          <w:color w:val="000000"/>
          <w:sz w:val="28"/>
          <w:szCs w:val="28"/>
        </w:rPr>
        <w:t>риотического воспитания в гимназии</w:t>
      </w:r>
      <w:r w:rsidRPr="005F2E8A">
        <w:rPr>
          <w:color w:val="000000"/>
          <w:sz w:val="28"/>
          <w:szCs w:val="28"/>
        </w:rPr>
        <w:t>;</w:t>
      </w:r>
    </w:p>
    <w:p w:rsidR="00BA7925" w:rsidRPr="005F2E8A" w:rsidRDefault="00BA7925" w:rsidP="005F2E8A">
      <w:pPr>
        <w:pStyle w:val="a6"/>
        <w:numPr>
          <w:ilvl w:val="0"/>
          <w:numId w:val="10"/>
        </w:numPr>
        <w:tabs>
          <w:tab w:val="left" w:pos="320"/>
          <w:tab w:val="left" w:pos="567"/>
        </w:tabs>
        <w:ind w:right="125"/>
        <w:jc w:val="both"/>
        <w:rPr>
          <w:color w:val="000000"/>
          <w:sz w:val="28"/>
          <w:szCs w:val="28"/>
        </w:rPr>
      </w:pPr>
      <w:r w:rsidRPr="005F2E8A">
        <w:rPr>
          <w:color w:val="000000"/>
          <w:sz w:val="28"/>
          <w:szCs w:val="28"/>
        </w:rPr>
        <w:t xml:space="preserve">создать условия для сохранения и развития интереса у </w:t>
      </w:r>
      <w:r w:rsidR="00BF3F9E" w:rsidRPr="005F2E8A">
        <w:rPr>
          <w:color w:val="000000"/>
          <w:sz w:val="28"/>
          <w:szCs w:val="28"/>
        </w:rPr>
        <w:t>учащихся  гимназии</w:t>
      </w:r>
      <w:r w:rsidRPr="005F2E8A">
        <w:rPr>
          <w:color w:val="000000"/>
          <w:sz w:val="28"/>
          <w:szCs w:val="28"/>
        </w:rPr>
        <w:t xml:space="preserve"> к истории малой Родиныи к патриотическому</w:t>
      </w:r>
      <w:r w:rsidR="00BF3F9E" w:rsidRPr="005F2E8A">
        <w:rPr>
          <w:color w:val="000000"/>
          <w:sz w:val="28"/>
          <w:szCs w:val="28"/>
        </w:rPr>
        <w:t xml:space="preserve"> воспитанию учащихся</w:t>
      </w:r>
      <w:r w:rsidRPr="005F2E8A">
        <w:rPr>
          <w:color w:val="000000"/>
          <w:sz w:val="28"/>
          <w:szCs w:val="28"/>
        </w:rPr>
        <w:t xml:space="preserve"> в </w:t>
      </w:r>
      <w:r w:rsidR="00BF3F9E" w:rsidRPr="005F2E8A">
        <w:rPr>
          <w:color w:val="000000"/>
          <w:sz w:val="28"/>
          <w:szCs w:val="28"/>
        </w:rPr>
        <w:t>гимназии</w:t>
      </w:r>
      <w:r w:rsidRPr="005F2E8A">
        <w:rPr>
          <w:color w:val="000000"/>
          <w:sz w:val="28"/>
          <w:szCs w:val="28"/>
        </w:rPr>
        <w:t>;</w:t>
      </w:r>
    </w:p>
    <w:p w:rsidR="00BA7925" w:rsidRPr="005F2E8A" w:rsidRDefault="00BA7925" w:rsidP="005F2E8A">
      <w:pPr>
        <w:pStyle w:val="a6"/>
        <w:numPr>
          <w:ilvl w:val="0"/>
          <w:numId w:val="10"/>
        </w:numPr>
        <w:tabs>
          <w:tab w:val="left" w:pos="320"/>
          <w:tab w:val="left" w:pos="567"/>
        </w:tabs>
        <w:ind w:right="125"/>
        <w:jc w:val="both"/>
        <w:rPr>
          <w:color w:val="000000"/>
          <w:sz w:val="28"/>
          <w:szCs w:val="28"/>
        </w:rPr>
      </w:pPr>
      <w:r w:rsidRPr="005F2E8A">
        <w:rPr>
          <w:color w:val="000000"/>
          <w:sz w:val="28"/>
          <w:szCs w:val="28"/>
        </w:rPr>
        <w:t>повысить результативность проводимых мероприятий патриотической направленности;</w:t>
      </w:r>
    </w:p>
    <w:p w:rsidR="00BA7925" w:rsidRPr="005F2E8A" w:rsidRDefault="00BA7925" w:rsidP="005F2E8A">
      <w:pPr>
        <w:pStyle w:val="a6"/>
        <w:numPr>
          <w:ilvl w:val="0"/>
          <w:numId w:val="10"/>
        </w:numPr>
        <w:tabs>
          <w:tab w:val="left" w:pos="320"/>
          <w:tab w:val="left" w:pos="567"/>
        </w:tabs>
        <w:ind w:right="125"/>
        <w:jc w:val="both"/>
        <w:rPr>
          <w:color w:val="000000"/>
          <w:sz w:val="28"/>
          <w:szCs w:val="28"/>
        </w:rPr>
      </w:pPr>
      <w:r w:rsidRPr="005F2E8A">
        <w:rPr>
          <w:color w:val="000000"/>
          <w:spacing w:val="-1"/>
          <w:sz w:val="28"/>
          <w:szCs w:val="28"/>
        </w:rPr>
        <w:t>повышение патриотич</w:t>
      </w:r>
      <w:r w:rsidR="00BF3F9E" w:rsidRPr="005F2E8A">
        <w:rPr>
          <w:color w:val="000000"/>
          <w:spacing w:val="-1"/>
          <w:sz w:val="28"/>
          <w:szCs w:val="28"/>
        </w:rPr>
        <w:t>еского сознания учащихся</w:t>
      </w:r>
      <w:r w:rsidRPr="005F2E8A">
        <w:rPr>
          <w:color w:val="000000"/>
          <w:spacing w:val="-1"/>
          <w:sz w:val="28"/>
          <w:szCs w:val="28"/>
        </w:rPr>
        <w:t>; возрастание социальной</w:t>
      </w:r>
      <w:r w:rsidR="00BF3F9E" w:rsidRPr="005F2E8A">
        <w:rPr>
          <w:color w:val="000000"/>
          <w:spacing w:val="-1"/>
          <w:sz w:val="28"/>
          <w:szCs w:val="28"/>
        </w:rPr>
        <w:t xml:space="preserve"> и трудовой активности учащихся</w:t>
      </w:r>
      <w:r w:rsidRPr="005F2E8A">
        <w:rPr>
          <w:color w:val="000000"/>
          <w:spacing w:val="-1"/>
          <w:sz w:val="28"/>
          <w:szCs w:val="28"/>
        </w:rPr>
        <w:t>.</w:t>
      </w:r>
    </w:p>
    <w:p w:rsidR="005F2E8A" w:rsidRDefault="005F2E8A" w:rsidP="00BA7925">
      <w:pPr>
        <w:jc w:val="both"/>
        <w:rPr>
          <w:sz w:val="28"/>
          <w:szCs w:val="28"/>
        </w:rPr>
      </w:pPr>
    </w:p>
    <w:p w:rsidR="00BA7925" w:rsidRPr="000519D8" w:rsidRDefault="00BA7925" w:rsidP="00BA7925">
      <w:pPr>
        <w:jc w:val="both"/>
        <w:rPr>
          <w:sz w:val="28"/>
          <w:szCs w:val="28"/>
        </w:rPr>
      </w:pPr>
      <w:r w:rsidRPr="00FF2010">
        <w:rPr>
          <w:b/>
          <w:sz w:val="28"/>
          <w:szCs w:val="28"/>
        </w:rPr>
        <w:t>6. С</w:t>
      </w:r>
      <w:r w:rsidRPr="000519D8">
        <w:rPr>
          <w:b/>
          <w:sz w:val="28"/>
          <w:szCs w:val="28"/>
        </w:rPr>
        <w:t xml:space="preserve">истема организации контроля </w:t>
      </w:r>
      <w:r>
        <w:rPr>
          <w:b/>
          <w:sz w:val="28"/>
          <w:szCs w:val="28"/>
        </w:rPr>
        <w:t>над</w:t>
      </w:r>
      <w:r w:rsidRPr="000519D8">
        <w:rPr>
          <w:b/>
          <w:sz w:val="28"/>
          <w:szCs w:val="28"/>
        </w:rPr>
        <w:t xml:space="preserve"> исполнением Программы</w:t>
      </w:r>
      <w:r>
        <w:rPr>
          <w:b/>
          <w:sz w:val="28"/>
          <w:szCs w:val="28"/>
        </w:rPr>
        <w:t>.</w:t>
      </w:r>
    </w:p>
    <w:p w:rsidR="00BA7925" w:rsidRPr="000519D8" w:rsidRDefault="00BA7925" w:rsidP="00BA7925">
      <w:pPr>
        <w:jc w:val="both"/>
        <w:rPr>
          <w:sz w:val="28"/>
          <w:szCs w:val="28"/>
        </w:rPr>
      </w:pPr>
    </w:p>
    <w:p w:rsidR="00BA7925" w:rsidRPr="000519D8" w:rsidRDefault="00BA7925" w:rsidP="005F2E8A">
      <w:pPr>
        <w:rPr>
          <w:sz w:val="28"/>
          <w:szCs w:val="28"/>
        </w:rPr>
      </w:pPr>
      <w:r w:rsidRPr="000519D8">
        <w:rPr>
          <w:sz w:val="28"/>
          <w:szCs w:val="28"/>
        </w:rPr>
        <w:t xml:space="preserve">     Координацию   деятельности  по  реализации    Программы  осуществляет </w:t>
      </w:r>
      <w:r w:rsidR="00BF3F9E">
        <w:rPr>
          <w:sz w:val="28"/>
          <w:szCs w:val="28"/>
        </w:rPr>
        <w:t>М</w:t>
      </w:r>
      <w:r w:rsidR="00B327D6">
        <w:rPr>
          <w:sz w:val="28"/>
          <w:szCs w:val="28"/>
        </w:rPr>
        <w:t>КОУ Нижнеказанищенская СОШ№3</w:t>
      </w:r>
      <w:r w:rsidRPr="000519D8">
        <w:rPr>
          <w:sz w:val="28"/>
          <w:szCs w:val="28"/>
        </w:rPr>
        <w:t xml:space="preserve"> и выполняет  следующие функции:</w:t>
      </w:r>
    </w:p>
    <w:p w:rsidR="00BA7925" w:rsidRPr="000519D8" w:rsidRDefault="00BA7925" w:rsidP="005F2E8A">
      <w:pPr>
        <w:tabs>
          <w:tab w:val="left" w:pos="1800"/>
        </w:tabs>
        <w:rPr>
          <w:sz w:val="28"/>
          <w:szCs w:val="28"/>
        </w:rPr>
      </w:pPr>
      <w:r w:rsidRPr="000519D8">
        <w:rPr>
          <w:sz w:val="28"/>
          <w:szCs w:val="28"/>
        </w:rPr>
        <w:t xml:space="preserve">   - сбор   и   систематизацию    статистической   и   аналитической    информации  о  реализации мероприятий Программы;</w:t>
      </w:r>
    </w:p>
    <w:p w:rsidR="00BA7925" w:rsidRPr="000519D8" w:rsidRDefault="00BA7925" w:rsidP="005F2E8A">
      <w:pPr>
        <w:tabs>
          <w:tab w:val="left" w:pos="1800"/>
        </w:tabs>
        <w:rPr>
          <w:sz w:val="28"/>
          <w:szCs w:val="28"/>
        </w:rPr>
      </w:pPr>
      <w:r w:rsidRPr="000519D8">
        <w:rPr>
          <w:sz w:val="28"/>
          <w:szCs w:val="28"/>
        </w:rPr>
        <w:t xml:space="preserve">   - предоставление в установленном порядке отчетов о ходе реализации Программы;</w:t>
      </w:r>
    </w:p>
    <w:p w:rsidR="00BA7925" w:rsidRPr="000519D8" w:rsidRDefault="00BA7925" w:rsidP="005F2E8A">
      <w:pPr>
        <w:tabs>
          <w:tab w:val="left" w:pos="1800"/>
        </w:tabs>
        <w:rPr>
          <w:sz w:val="28"/>
          <w:szCs w:val="28"/>
        </w:rPr>
      </w:pPr>
      <w:r w:rsidRPr="000519D8">
        <w:rPr>
          <w:sz w:val="28"/>
          <w:szCs w:val="28"/>
        </w:rPr>
        <w:t xml:space="preserve">      Исполнители     Программы     несут    ответственность     за    своевременность   и   точность выполнения   мероприятий   Программы.</w:t>
      </w:r>
    </w:p>
    <w:p w:rsidR="00BA7925" w:rsidRPr="000519D8" w:rsidRDefault="00BF3F9E" w:rsidP="005F2E8A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Заместитель директора по ВР и классные руководители </w:t>
      </w:r>
      <w:r w:rsidR="00BA7925">
        <w:rPr>
          <w:sz w:val="28"/>
          <w:szCs w:val="28"/>
        </w:rPr>
        <w:t>пред</w:t>
      </w:r>
      <w:r w:rsidR="00BA7925" w:rsidRPr="000519D8">
        <w:rPr>
          <w:sz w:val="28"/>
          <w:szCs w:val="28"/>
        </w:rPr>
        <w:t>ставляют  сводный  отчет  по  итогам   реализации  программы</w:t>
      </w:r>
      <w:proofErr w:type="gramStart"/>
      <w:r w:rsidR="00BA7925" w:rsidRPr="000519D8">
        <w:rPr>
          <w:sz w:val="28"/>
          <w:szCs w:val="28"/>
        </w:rPr>
        <w:t xml:space="preserve">  .</w:t>
      </w:r>
      <w:proofErr w:type="gramEnd"/>
    </w:p>
    <w:p w:rsidR="00074DD6" w:rsidRDefault="00074DD6" w:rsidP="005F2E8A">
      <w:pPr>
        <w:shd w:val="clear" w:color="auto" w:fill="FFFFFF"/>
        <w:spacing w:before="144"/>
        <w:rPr>
          <w:b/>
          <w:sz w:val="28"/>
          <w:szCs w:val="28"/>
        </w:rPr>
      </w:pPr>
    </w:p>
    <w:p w:rsidR="00074DD6" w:rsidRPr="000519D8" w:rsidRDefault="00074DD6" w:rsidP="00BA7925">
      <w:pPr>
        <w:shd w:val="clear" w:color="auto" w:fill="FFFFFF"/>
        <w:spacing w:before="144"/>
        <w:ind w:left="701"/>
        <w:jc w:val="both"/>
        <w:rPr>
          <w:b/>
          <w:sz w:val="28"/>
          <w:szCs w:val="28"/>
        </w:rPr>
      </w:pPr>
    </w:p>
    <w:p w:rsidR="00BA7925" w:rsidRDefault="00BA7925" w:rsidP="00BA79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мероприятий Программы.</w:t>
      </w:r>
    </w:p>
    <w:tbl>
      <w:tblPr>
        <w:tblStyle w:val="a7"/>
        <w:tblW w:w="11145" w:type="dxa"/>
        <w:tblCellSpacing w:w="20" w:type="dxa"/>
        <w:tblInd w:w="-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89"/>
        <w:gridCol w:w="5649"/>
        <w:gridCol w:w="2444"/>
        <w:gridCol w:w="2463"/>
      </w:tblGrid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jc w:val="center"/>
              <w:rPr>
                <w:b/>
                <w:sz w:val="28"/>
                <w:szCs w:val="28"/>
              </w:rPr>
            </w:pPr>
            <w:r w:rsidRPr="005211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jc w:val="center"/>
              <w:rPr>
                <w:b/>
                <w:sz w:val="28"/>
                <w:szCs w:val="28"/>
              </w:rPr>
            </w:pPr>
            <w:r w:rsidRPr="0052112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4" w:type="dxa"/>
            <w:vAlign w:val="center"/>
          </w:tcPr>
          <w:p w:rsidR="00F95CE3" w:rsidRPr="00B327D6" w:rsidRDefault="00F95CE3" w:rsidP="005F2E8A">
            <w:pPr>
              <w:jc w:val="center"/>
              <w:rPr>
                <w:sz w:val="24"/>
                <w:szCs w:val="28"/>
              </w:rPr>
            </w:pPr>
            <w:r w:rsidRPr="00B327D6">
              <w:rPr>
                <w:sz w:val="24"/>
                <w:szCs w:val="28"/>
              </w:rPr>
              <w:t xml:space="preserve">Сроки исполнения 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Исполнители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4"/>
                <w:szCs w:val="24"/>
              </w:rPr>
            </w:pPr>
            <w:r w:rsidRPr="00521128">
              <w:rPr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4"/>
                <w:szCs w:val="24"/>
              </w:rPr>
            </w:pPr>
            <w:r w:rsidRPr="00521128">
              <w:rPr>
                <w:sz w:val="24"/>
                <w:szCs w:val="24"/>
              </w:rPr>
              <w:t>2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3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jc w:val="center"/>
              <w:rPr>
                <w:b/>
                <w:sz w:val="24"/>
                <w:szCs w:val="24"/>
              </w:rPr>
            </w:pPr>
            <w:r w:rsidRPr="00521128">
              <w:rPr>
                <w:b/>
                <w:sz w:val="24"/>
                <w:szCs w:val="24"/>
              </w:rPr>
              <w:t>ЕЖЕГОДНО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круглых столов и встреч с ветеранами ВОВ, с представителями общественности и деятелями искусства.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5113A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районных семинарах </w:t>
            </w:r>
            <w:r w:rsidRPr="00521128">
              <w:rPr>
                <w:sz w:val="28"/>
                <w:szCs w:val="28"/>
              </w:rPr>
              <w:t xml:space="preserve">по вопросам </w:t>
            </w:r>
            <w:r w:rsidRPr="00521128">
              <w:rPr>
                <w:sz w:val="28"/>
                <w:szCs w:val="28"/>
              </w:rPr>
              <w:lastRenderedPageBreak/>
              <w:t>взаимодействия ветеранских объединений и организаций молодёжи в работе по патриотическому воспитанию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Руководитель ШМО </w:t>
            </w:r>
            <w:r w:rsidRPr="00F95CE3">
              <w:rPr>
                <w:sz w:val="24"/>
                <w:szCs w:val="24"/>
              </w:rPr>
              <w:lastRenderedPageBreak/>
              <w:t xml:space="preserve">истории и права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5113A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21128">
              <w:rPr>
                <w:sz w:val="28"/>
                <w:szCs w:val="28"/>
              </w:rPr>
              <w:t xml:space="preserve">бновление </w:t>
            </w:r>
            <w:r>
              <w:rPr>
                <w:sz w:val="28"/>
                <w:szCs w:val="28"/>
              </w:rPr>
              <w:t xml:space="preserve"> сайта школы и создание </w:t>
            </w:r>
            <w:proofErr w:type="spellStart"/>
            <w:r w:rsidRPr="00521128">
              <w:rPr>
                <w:sz w:val="28"/>
                <w:szCs w:val="28"/>
              </w:rPr>
              <w:t>медиатеки</w:t>
            </w:r>
            <w:proofErr w:type="spellEnd"/>
            <w:r w:rsidRPr="00521128">
              <w:rPr>
                <w:sz w:val="28"/>
                <w:szCs w:val="28"/>
              </w:rPr>
              <w:t xml:space="preserve"> по патриотической, духовно – нравственной культурологической тематике.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Зав.библиотекой замдиректора по ИОП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посещения музеев.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proofErr w:type="spellStart"/>
            <w:r w:rsidRPr="00F95CE3">
              <w:rPr>
                <w:sz w:val="24"/>
                <w:szCs w:val="24"/>
              </w:rPr>
              <w:t>Завбиблиотекой</w:t>
            </w:r>
            <w:proofErr w:type="spellEnd"/>
            <w:r w:rsidRPr="00F95CE3">
              <w:rPr>
                <w:sz w:val="24"/>
                <w:szCs w:val="24"/>
              </w:rPr>
              <w:t>,  Замдиректора по ВР.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5113A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уголков и стендов по эстетическому, духовно-нравственному и патриотическому воспитанию.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proofErr w:type="spellStart"/>
            <w:r w:rsidRPr="00F95CE3">
              <w:rPr>
                <w:sz w:val="24"/>
                <w:szCs w:val="24"/>
              </w:rPr>
              <w:t>Завбиблиотекой</w:t>
            </w:r>
            <w:proofErr w:type="spellEnd"/>
            <w:r w:rsidRPr="00F95CE3">
              <w:rPr>
                <w:sz w:val="24"/>
                <w:szCs w:val="24"/>
              </w:rPr>
              <w:t xml:space="preserve">,  Замдиректора по ВР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районных республиканских  конкурсах.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конкурсов учащихся на лучшее сочинение, литературное (авторское) произведение на тему любви к своему отечеству, веротерпимости и толерантности.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УВР, учитель русского языка и литературы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конкурса детского рисунка на тему: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« Мир глазами детей», «Красота спасет мир», «Никто не забыт, ничто не забыто», «Терроризму нет!», «Россия наш общий дом».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учителя технологии, ИЗО и музыки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Встречи с участниками Великой Отечественной войны и героями тыла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Замдиректора по ВР руководитель МО классных руководителей Руководитель ШМО истории и права.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Мероприятие, посвященное дню Конституции РД – «Мы патриоты и граждане России»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руководитель МО классных руководителей, Руководитель ШМО истории и права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C378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Акция по профилактике употребления психотропных веществ – «Скажи жизни - ДА»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Замдиректора по ВР, социальный педагог, психолог.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Встречи с замечательными людьми </w:t>
            </w:r>
            <w:r>
              <w:rPr>
                <w:sz w:val="28"/>
                <w:szCs w:val="28"/>
              </w:rPr>
              <w:t>района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Все структуры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конкурсов сочинений, рисунков, викторин на темы:</w:t>
            </w:r>
          </w:p>
          <w:p w:rsidR="00F95CE3" w:rsidRPr="00521128" w:rsidRDefault="00F95CE3" w:rsidP="005F2E8A">
            <w:pPr>
              <w:numPr>
                <w:ilvl w:val="0"/>
                <w:numId w:val="6"/>
              </w:numPr>
              <w:spacing w:line="276" w:lineRule="auto"/>
              <w:ind w:left="493" w:hanging="133"/>
              <w:contextualSpacing/>
              <w:rPr>
                <w:rFonts w:eastAsia="Calibri"/>
                <w:sz w:val="28"/>
                <w:szCs w:val="28"/>
                <w:lang w:val="en-US" w:eastAsia="en-US" w:bidi="en-US"/>
              </w:rPr>
            </w:pPr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Моя</w:t>
            </w:r>
            <w:proofErr w:type="spellEnd"/>
            <w:r w:rsidR="00EE1522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родословная</w:t>
            </w:r>
            <w:proofErr w:type="spellEnd"/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»;</w:t>
            </w:r>
          </w:p>
          <w:p w:rsidR="00F95CE3" w:rsidRPr="00521128" w:rsidRDefault="00F95CE3" w:rsidP="005F2E8A">
            <w:pPr>
              <w:numPr>
                <w:ilvl w:val="0"/>
                <w:numId w:val="6"/>
              </w:numPr>
              <w:spacing w:line="276" w:lineRule="auto"/>
              <w:ind w:left="493" w:hanging="133"/>
              <w:contextualSpacing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t xml:space="preserve">«Я в </w:t>
            </w:r>
            <w:r>
              <w:rPr>
                <w:rFonts w:eastAsia="Calibri"/>
                <w:sz w:val="28"/>
                <w:szCs w:val="28"/>
                <w:lang w:eastAsia="en-US" w:bidi="en-US"/>
              </w:rPr>
              <w:t>Дагестане</w:t>
            </w: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t xml:space="preserve"> был рожден», </w:t>
            </w: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lastRenderedPageBreak/>
              <w:t>«</w:t>
            </w:r>
            <w:proofErr w:type="spellStart"/>
            <w:r>
              <w:rPr>
                <w:rFonts w:eastAsia="Calibri"/>
                <w:sz w:val="28"/>
                <w:szCs w:val="28"/>
                <w:lang w:eastAsia="en-US" w:bidi="en-US"/>
              </w:rPr>
              <w:t>Казанище</w:t>
            </w:r>
            <w:proofErr w:type="spellEnd"/>
            <w:r>
              <w:rPr>
                <w:rFonts w:eastAsia="Calibri"/>
                <w:sz w:val="28"/>
                <w:szCs w:val="28"/>
                <w:lang w:eastAsia="en-US" w:bidi="en-US"/>
              </w:rPr>
              <w:t>- мой дом</w:t>
            </w: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t>»;</w:t>
            </w:r>
          </w:p>
          <w:p w:rsidR="00F95CE3" w:rsidRPr="00521128" w:rsidRDefault="00F95CE3" w:rsidP="005F2E8A">
            <w:pPr>
              <w:numPr>
                <w:ilvl w:val="0"/>
                <w:numId w:val="6"/>
              </w:numPr>
              <w:spacing w:line="276" w:lineRule="auto"/>
              <w:ind w:left="493" w:hanging="133"/>
              <w:contextualSpacing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t>«Есть такая профессия - Родину защищать»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proofErr w:type="spellStart"/>
            <w:r w:rsidRPr="00F95CE3">
              <w:rPr>
                <w:sz w:val="24"/>
                <w:szCs w:val="24"/>
              </w:rPr>
              <w:t>Кл</w:t>
            </w:r>
            <w:proofErr w:type="gramStart"/>
            <w:r w:rsidRPr="00F95CE3">
              <w:rPr>
                <w:sz w:val="24"/>
                <w:szCs w:val="24"/>
              </w:rPr>
              <w:t>.р</w:t>
            </w:r>
            <w:proofErr w:type="gramEnd"/>
            <w:r w:rsidRPr="00F95CE3">
              <w:rPr>
                <w:sz w:val="24"/>
                <w:szCs w:val="24"/>
              </w:rPr>
              <w:t>уководители</w:t>
            </w:r>
            <w:proofErr w:type="spellEnd"/>
            <w:r w:rsidRPr="00F95CE3">
              <w:rPr>
                <w:sz w:val="24"/>
                <w:szCs w:val="24"/>
              </w:rPr>
              <w:t xml:space="preserve"> и учителя  технологии, ИЗО и музыки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164DD3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Создание </w:t>
            </w:r>
            <w:proofErr w:type="spellStart"/>
            <w:r w:rsidRPr="00521128">
              <w:rPr>
                <w:sz w:val="28"/>
                <w:szCs w:val="28"/>
              </w:rPr>
              <w:t>кино-видеофонда</w:t>
            </w:r>
            <w:proofErr w:type="spellEnd"/>
            <w:r w:rsidRPr="00521128">
              <w:rPr>
                <w:sz w:val="28"/>
                <w:szCs w:val="28"/>
              </w:rPr>
              <w:t xml:space="preserve"> для проведения тематических мероприятий  посвященных: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• Дню защитника Отечества;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• Дню Победы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i/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52112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«Я – гражданин России» (конкурс сочинений)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Январь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УВР руководитель МО русского языка и литературы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655320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Мероприятия, посвященные  Дню Защитника Отечества:</w:t>
            </w:r>
          </w:p>
          <w:p w:rsidR="00F95CE3" w:rsidRPr="00521128" w:rsidRDefault="00F95CE3" w:rsidP="005F2E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фестиваль </w:t>
            </w: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 «Военные песни»</w:t>
            </w:r>
          </w:p>
          <w:p w:rsidR="00F95CE3" w:rsidRPr="00521128" w:rsidRDefault="00F95CE3" w:rsidP="005F2E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>общешкольное мероприятие</w:t>
            </w: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 «Великая легендарная»</w:t>
            </w:r>
          </w:p>
          <w:p w:rsidR="00F95CE3" w:rsidRPr="00521128" w:rsidRDefault="00F95CE3" w:rsidP="005F2E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- Конкурс рисунков «Мир без войны»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Заместители директора по УВР., по ВР по ИКТ по НМР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DA6147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Операция «Посылка солдату»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Старшая вожатая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C84E0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спортивной эстафеты «А ну-ка, парни!»</w:t>
            </w:r>
          </w:p>
          <w:p w:rsidR="00F95CE3" w:rsidRPr="00521128" w:rsidRDefault="00F95CE3" w:rsidP="005F2E8A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Старшая вожатая, учителя физ-ры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655320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месячника военно-патриотической и оборонно-массовой работы, посвященного Дню защитника Отечества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</w:t>
            </w:r>
            <w:proofErr w:type="spellStart"/>
            <w:r w:rsidRPr="00F95CE3">
              <w:rPr>
                <w:sz w:val="24"/>
                <w:szCs w:val="24"/>
              </w:rPr>
              <w:t>кл.рук</w:t>
            </w:r>
            <w:proofErr w:type="spellEnd"/>
            <w:r w:rsidRPr="00F95CE3">
              <w:rPr>
                <w:sz w:val="24"/>
                <w:szCs w:val="24"/>
              </w:rPr>
              <w:t>.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655320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операции «Забота»: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• Поздравление ветеранов Великой Отечественной войны и труда;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Февраль-май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</w:t>
            </w:r>
            <w:proofErr w:type="spellStart"/>
            <w:r w:rsidRPr="00F95CE3">
              <w:rPr>
                <w:sz w:val="24"/>
                <w:szCs w:val="24"/>
              </w:rPr>
              <w:t>кл.рук</w:t>
            </w:r>
            <w:proofErr w:type="spellEnd"/>
            <w:r w:rsidRPr="00F95CE3">
              <w:rPr>
                <w:sz w:val="24"/>
                <w:szCs w:val="24"/>
              </w:rPr>
              <w:t>. Старшая вожатая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8223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Участие в Международном детском экологическом конкурсе «Зелёная планета глазами детей», «Экологический плакат»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Март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Зам</w:t>
            </w:r>
            <w:r w:rsidR="00F83A49">
              <w:rPr>
                <w:sz w:val="24"/>
                <w:szCs w:val="24"/>
              </w:rPr>
              <w:t xml:space="preserve">. </w:t>
            </w:r>
            <w:r w:rsidRPr="00F95CE3">
              <w:rPr>
                <w:sz w:val="24"/>
                <w:szCs w:val="24"/>
              </w:rPr>
              <w:t xml:space="preserve">директора по ВР, </w:t>
            </w:r>
            <w:proofErr w:type="spellStart"/>
            <w:r w:rsidRPr="00F95CE3">
              <w:rPr>
                <w:sz w:val="24"/>
                <w:szCs w:val="24"/>
              </w:rPr>
              <w:t>кл.рук</w:t>
            </w:r>
            <w:proofErr w:type="spellEnd"/>
            <w:r w:rsidRPr="00F95CE3">
              <w:rPr>
                <w:sz w:val="24"/>
                <w:szCs w:val="24"/>
              </w:rPr>
              <w:t>.</w:t>
            </w:r>
          </w:p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руководитель МО биологии и химии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6B72CF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Участие в республиканском конкурсе «Моя малая Родина», «Юные исследователи окружающей среды»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Март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ВР, </w:t>
            </w:r>
            <w:proofErr w:type="spellStart"/>
            <w:r w:rsidRPr="00F95CE3">
              <w:rPr>
                <w:sz w:val="24"/>
                <w:szCs w:val="24"/>
              </w:rPr>
              <w:t>кл.рук</w:t>
            </w:r>
            <w:proofErr w:type="spellEnd"/>
            <w:r w:rsidRPr="00F95CE3">
              <w:rPr>
                <w:sz w:val="24"/>
                <w:szCs w:val="24"/>
              </w:rPr>
              <w:t>.</w:t>
            </w:r>
          </w:p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руководители МО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8223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Акции «Посади своё дерево», 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 «Мы за чист</w:t>
            </w:r>
            <w:r>
              <w:rPr>
                <w:sz w:val="28"/>
                <w:szCs w:val="28"/>
              </w:rPr>
              <w:t>оту</w:t>
            </w:r>
            <w:r w:rsidRPr="00521128">
              <w:rPr>
                <w:sz w:val="28"/>
                <w:szCs w:val="28"/>
              </w:rPr>
              <w:t>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Март-апрель</w:t>
            </w:r>
          </w:p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Старшая вожатая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9924C5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Вахта памяти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Неделя добра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Старшая вожатая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8223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Мероприятия, посвященные Дню Победы в </w:t>
            </w:r>
            <w:r w:rsidRPr="00521128">
              <w:rPr>
                <w:sz w:val="28"/>
                <w:szCs w:val="28"/>
              </w:rPr>
              <w:lastRenderedPageBreak/>
              <w:t>Великой Отечественной войне</w:t>
            </w:r>
          </w:p>
          <w:p w:rsidR="00F95CE3" w:rsidRPr="00521128" w:rsidRDefault="00F95CE3" w:rsidP="005F2E8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Зам</w:t>
            </w:r>
            <w:proofErr w:type="gramStart"/>
            <w:r w:rsidR="00F83A49">
              <w:rPr>
                <w:sz w:val="24"/>
                <w:szCs w:val="24"/>
              </w:rPr>
              <w:t xml:space="preserve"> .</w:t>
            </w:r>
            <w:proofErr w:type="gramEnd"/>
            <w:r w:rsidR="00F83A49">
              <w:rPr>
                <w:sz w:val="24"/>
                <w:szCs w:val="24"/>
              </w:rPr>
              <w:t>дир</w:t>
            </w:r>
            <w:r w:rsidRPr="00F95CE3">
              <w:rPr>
                <w:sz w:val="24"/>
                <w:szCs w:val="24"/>
              </w:rPr>
              <w:t xml:space="preserve"> по ВР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8223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и проведение Дня России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Июнь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 </w:t>
            </w:r>
          </w:p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Старшая вожатая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C53ABA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Праздник </w:t>
            </w: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 «Единение России».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Ноябрь</w:t>
            </w:r>
          </w:p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 xml:space="preserve">Замдиректора по ВР 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C53ABA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Классные часы «Патриотизм начинается с меня»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sz w:val="24"/>
                <w:szCs w:val="24"/>
              </w:rPr>
            </w:pPr>
            <w:r w:rsidRPr="00F95CE3">
              <w:rPr>
                <w:sz w:val="24"/>
                <w:szCs w:val="24"/>
              </w:rPr>
              <w:t>Классные руководители</w:t>
            </w:r>
          </w:p>
        </w:tc>
      </w:tr>
      <w:tr w:rsidR="00F95CE3" w:rsidTr="00F95CE3">
        <w:trPr>
          <w:tblCellSpacing w:w="20" w:type="dxa"/>
        </w:trPr>
        <w:tc>
          <w:tcPr>
            <w:tcW w:w="529" w:type="dxa"/>
            <w:vAlign w:val="center"/>
          </w:tcPr>
          <w:p w:rsidR="00F95CE3" w:rsidRPr="00B82238" w:rsidRDefault="00F95CE3" w:rsidP="005F2E8A">
            <w:pPr>
              <w:numPr>
                <w:ilvl w:val="0"/>
                <w:numId w:val="7"/>
              </w:numPr>
              <w:spacing w:before="200" w:after="200" w:line="276" w:lineRule="auto"/>
              <w:ind w:left="0" w:firstLine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609" w:type="dxa"/>
            <w:vAlign w:val="center"/>
          </w:tcPr>
          <w:p w:rsidR="00F95CE3" w:rsidRPr="00521128" w:rsidRDefault="00F95CE3" w:rsidP="005F2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</w:t>
            </w:r>
            <w:r w:rsidRPr="00521128">
              <w:rPr>
                <w:sz w:val="28"/>
                <w:szCs w:val="28"/>
              </w:rPr>
              <w:t xml:space="preserve"> посвящённы</w:t>
            </w:r>
            <w:r>
              <w:rPr>
                <w:sz w:val="28"/>
                <w:szCs w:val="28"/>
              </w:rPr>
              <w:t>х</w:t>
            </w:r>
            <w:r w:rsidRPr="00521128">
              <w:rPr>
                <w:sz w:val="28"/>
                <w:szCs w:val="28"/>
              </w:rPr>
              <w:t xml:space="preserve"> Дню государственного флага России</w:t>
            </w:r>
          </w:p>
        </w:tc>
        <w:tc>
          <w:tcPr>
            <w:tcW w:w="2404" w:type="dxa"/>
            <w:vAlign w:val="center"/>
          </w:tcPr>
          <w:p w:rsidR="00F95CE3" w:rsidRPr="00521128" w:rsidRDefault="00F95CE3" w:rsidP="005F2E8A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  <w:vAlign w:val="center"/>
          </w:tcPr>
          <w:p w:rsidR="00F95CE3" w:rsidRPr="00F95CE3" w:rsidRDefault="00F95CE3" w:rsidP="005F2E8A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95CE3">
              <w:rPr>
                <w:sz w:val="24"/>
                <w:szCs w:val="24"/>
              </w:rPr>
              <w:t>Зам</w:t>
            </w:r>
            <w:proofErr w:type="gramStart"/>
            <w:r w:rsidR="00F83A49">
              <w:rPr>
                <w:sz w:val="24"/>
                <w:szCs w:val="24"/>
              </w:rPr>
              <w:t>.</w:t>
            </w:r>
            <w:r w:rsidRPr="00F95CE3">
              <w:rPr>
                <w:sz w:val="24"/>
                <w:szCs w:val="24"/>
              </w:rPr>
              <w:t>д</w:t>
            </w:r>
            <w:proofErr w:type="gramEnd"/>
            <w:r w:rsidRPr="00F95CE3">
              <w:rPr>
                <w:sz w:val="24"/>
                <w:szCs w:val="24"/>
              </w:rPr>
              <w:t>ир</w:t>
            </w:r>
            <w:proofErr w:type="spellEnd"/>
            <w:r w:rsidR="00F83A49">
              <w:rPr>
                <w:sz w:val="24"/>
                <w:szCs w:val="24"/>
              </w:rPr>
              <w:t>.</w:t>
            </w:r>
            <w:r w:rsidRPr="00F95CE3">
              <w:rPr>
                <w:sz w:val="24"/>
                <w:szCs w:val="24"/>
              </w:rPr>
              <w:t xml:space="preserve"> по ВР </w:t>
            </w:r>
          </w:p>
        </w:tc>
      </w:tr>
    </w:tbl>
    <w:p w:rsidR="005F2E8A" w:rsidRDefault="005F2E8A" w:rsidP="00BA7925">
      <w:pPr>
        <w:jc w:val="both"/>
        <w:rPr>
          <w:b/>
          <w:bCs/>
          <w:sz w:val="28"/>
          <w:szCs w:val="28"/>
        </w:rPr>
      </w:pPr>
    </w:p>
    <w:p w:rsidR="00BA7925" w:rsidRPr="003938FF" w:rsidRDefault="00BA7925" w:rsidP="00BA7925">
      <w:pPr>
        <w:jc w:val="center"/>
        <w:rPr>
          <w:b/>
          <w:sz w:val="32"/>
          <w:szCs w:val="32"/>
        </w:rPr>
      </w:pPr>
    </w:p>
    <w:p w:rsidR="00AF4BD1" w:rsidRDefault="00AF4BD1"/>
    <w:p w:rsidR="005F2E8A" w:rsidRDefault="005F2E8A"/>
    <w:p w:rsidR="005F2E8A" w:rsidRPr="005F2E8A" w:rsidRDefault="005F2E8A" w:rsidP="005F2E8A">
      <w:pPr>
        <w:jc w:val="right"/>
        <w:rPr>
          <w:sz w:val="28"/>
          <w:szCs w:val="28"/>
        </w:rPr>
      </w:pPr>
      <w:r w:rsidRPr="005F2E8A">
        <w:rPr>
          <w:sz w:val="28"/>
          <w:szCs w:val="28"/>
        </w:rPr>
        <w:t xml:space="preserve"> Зам. директора по ВР</w:t>
      </w:r>
      <w:r w:rsidR="00F83A49">
        <w:rPr>
          <w:sz w:val="28"/>
          <w:szCs w:val="28"/>
        </w:rPr>
        <w:t>-</w:t>
      </w:r>
      <w:r w:rsidRPr="005F2E8A">
        <w:rPr>
          <w:sz w:val="28"/>
          <w:szCs w:val="28"/>
        </w:rPr>
        <w:t xml:space="preserve"> </w:t>
      </w:r>
      <w:proofErr w:type="spellStart"/>
      <w:r w:rsidR="00EE1522">
        <w:rPr>
          <w:sz w:val="28"/>
          <w:szCs w:val="28"/>
        </w:rPr>
        <w:t>Магамедова</w:t>
      </w:r>
      <w:proofErr w:type="spellEnd"/>
      <w:r w:rsidR="00EE1522">
        <w:rPr>
          <w:sz w:val="28"/>
          <w:szCs w:val="28"/>
        </w:rPr>
        <w:t xml:space="preserve"> Р.Г.</w:t>
      </w:r>
    </w:p>
    <w:p w:rsidR="005F2E8A" w:rsidRPr="005F2E8A" w:rsidRDefault="005F2E8A">
      <w:pPr>
        <w:jc w:val="right"/>
        <w:rPr>
          <w:sz w:val="28"/>
          <w:szCs w:val="28"/>
        </w:rPr>
      </w:pPr>
    </w:p>
    <w:sectPr w:rsidR="005F2E8A" w:rsidRPr="005F2E8A" w:rsidSect="000C4D7C">
      <w:pgSz w:w="11907" w:h="16840" w:code="9"/>
      <w:pgMar w:top="851" w:right="851" w:bottom="851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382"/>
    <w:multiLevelType w:val="hybridMultilevel"/>
    <w:tmpl w:val="AF72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4C63"/>
    <w:multiLevelType w:val="hybridMultilevel"/>
    <w:tmpl w:val="58646B74"/>
    <w:lvl w:ilvl="0" w:tplc="CEFE85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F51EC"/>
    <w:multiLevelType w:val="hybridMultilevel"/>
    <w:tmpl w:val="484E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238"/>
    <w:multiLevelType w:val="hybridMultilevel"/>
    <w:tmpl w:val="F7EA90FE"/>
    <w:lvl w:ilvl="0" w:tplc="CEFE859C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E445EB7"/>
    <w:multiLevelType w:val="hybridMultilevel"/>
    <w:tmpl w:val="952423C2"/>
    <w:lvl w:ilvl="0" w:tplc="0704868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A56F3"/>
    <w:multiLevelType w:val="hybridMultilevel"/>
    <w:tmpl w:val="06C6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C2AE2"/>
    <w:multiLevelType w:val="hybridMultilevel"/>
    <w:tmpl w:val="A74A3C30"/>
    <w:lvl w:ilvl="0" w:tplc="CEFE85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060C8"/>
    <w:multiLevelType w:val="hybridMultilevel"/>
    <w:tmpl w:val="F782FD4C"/>
    <w:lvl w:ilvl="0" w:tplc="02A27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4F28"/>
    <w:multiLevelType w:val="hybridMultilevel"/>
    <w:tmpl w:val="DF1A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D3204"/>
    <w:multiLevelType w:val="hybridMultilevel"/>
    <w:tmpl w:val="DB44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925"/>
    <w:rsid w:val="0003105F"/>
    <w:rsid w:val="00074DD6"/>
    <w:rsid w:val="000C4D7C"/>
    <w:rsid w:val="000D3039"/>
    <w:rsid w:val="00164DD3"/>
    <w:rsid w:val="00263704"/>
    <w:rsid w:val="002737E0"/>
    <w:rsid w:val="002D13A2"/>
    <w:rsid w:val="0033419D"/>
    <w:rsid w:val="003972EE"/>
    <w:rsid w:val="003B7CEB"/>
    <w:rsid w:val="003D7E15"/>
    <w:rsid w:val="005011E1"/>
    <w:rsid w:val="0059462F"/>
    <w:rsid w:val="005F2E8A"/>
    <w:rsid w:val="00655320"/>
    <w:rsid w:val="006A5FA9"/>
    <w:rsid w:val="006B72CF"/>
    <w:rsid w:val="006F195C"/>
    <w:rsid w:val="00752698"/>
    <w:rsid w:val="007E07DB"/>
    <w:rsid w:val="007F253D"/>
    <w:rsid w:val="009924C5"/>
    <w:rsid w:val="00A60E68"/>
    <w:rsid w:val="00AF4BD1"/>
    <w:rsid w:val="00B21578"/>
    <w:rsid w:val="00B327D6"/>
    <w:rsid w:val="00B5113A"/>
    <w:rsid w:val="00B82238"/>
    <w:rsid w:val="00BA7925"/>
    <w:rsid w:val="00BF3F9E"/>
    <w:rsid w:val="00C378D3"/>
    <w:rsid w:val="00C53ABA"/>
    <w:rsid w:val="00C84E08"/>
    <w:rsid w:val="00CD4A6B"/>
    <w:rsid w:val="00CE2109"/>
    <w:rsid w:val="00D36EA1"/>
    <w:rsid w:val="00DA6147"/>
    <w:rsid w:val="00E31856"/>
    <w:rsid w:val="00EE1522"/>
    <w:rsid w:val="00F83A49"/>
    <w:rsid w:val="00F9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925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2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1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F2E8A"/>
    <w:pPr>
      <w:ind w:left="720"/>
      <w:contextualSpacing/>
    </w:pPr>
  </w:style>
  <w:style w:type="table" w:styleId="a7">
    <w:name w:val="Table Grid"/>
    <w:basedOn w:val="a1"/>
    <w:uiPriority w:val="59"/>
    <w:rsid w:val="005F2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0EA2-7341-4CC8-B45A-6439CFB3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Андрей</cp:lastModifiedBy>
  <cp:revision>9</cp:revision>
  <cp:lastPrinted>2016-11-28T07:22:00Z</cp:lastPrinted>
  <dcterms:created xsi:type="dcterms:W3CDTF">2015-06-17T06:26:00Z</dcterms:created>
  <dcterms:modified xsi:type="dcterms:W3CDTF">2019-03-21T07:45:00Z</dcterms:modified>
</cp:coreProperties>
</file>