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F0" w:rsidRPr="00612CA2" w:rsidRDefault="007B7FF0" w:rsidP="007B7F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CA2">
        <w:rPr>
          <w:rFonts w:ascii="Times New Roman" w:hAnsi="Times New Roman" w:cs="Times New Roman"/>
          <w:b/>
          <w:sz w:val="28"/>
          <w:szCs w:val="28"/>
        </w:rPr>
        <w:t>Отчёт</w:t>
      </w:r>
      <w:r w:rsidRPr="00612CA2">
        <w:rPr>
          <w:rFonts w:ascii="Times New Roman" w:hAnsi="Times New Roman" w:cs="Times New Roman"/>
          <w:b/>
          <w:sz w:val="28"/>
          <w:szCs w:val="28"/>
        </w:rPr>
        <w:br/>
        <w:t xml:space="preserve">о проделанной работе по реализации целевой программы </w:t>
      </w:r>
      <w:r w:rsidRPr="00612CA2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7E2489">
        <w:rPr>
          <w:rFonts w:ascii="Times New Roman" w:hAnsi="Times New Roman" w:cs="Times New Roman"/>
          <w:b/>
          <w:sz w:val="28"/>
          <w:szCs w:val="28"/>
        </w:rPr>
        <w:t xml:space="preserve">Общечеловеческие ценности» </w:t>
      </w:r>
      <w:r w:rsidR="007E2489">
        <w:rPr>
          <w:rFonts w:ascii="Times New Roman" w:hAnsi="Times New Roman" w:cs="Times New Roman"/>
          <w:b/>
          <w:sz w:val="28"/>
          <w:szCs w:val="28"/>
        </w:rPr>
        <w:br/>
        <w:t>за 3квартал 2018-2019</w:t>
      </w:r>
      <w:r w:rsidR="00846895" w:rsidRPr="00612C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46895" w:rsidRPr="00612CA2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846895" w:rsidRPr="00612CA2">
        <w:rPr>
          <w:rFonts w:ascii="Times New Roman" w:hAnsi="Times New Roman" w:cs="Times New Roman"/>
          <w:b/>
          <w:sz w:val="28"/>
          <w:szCs w:val="28"/>
        </w:rPr>
        <w:t>.</w:t>
      </w:r>
      <w:r w:rsidR="007D06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6895" w:rsidRPr="00612CA2">
        <w:rPr>
          <w:rFonts w:ascii="Times New Roman" w:hAnsi="Times New Roman" w:cs="Times New Roman"/>
          <w:b/>
          <w:sz w:val="28"/>
          <w:szCs w:val="28"/>
        </w:rPr>
        <w:t>год.</w:t>
      </w:r>
    </w:p>
    <w:tbl>
      <w:tblPr>
        <w:tblStyle w:val="a3"/>
        <w:tblpPr w:leftFromText="180" w:rightFromText="180" w:vertAnchor="text" w:horzAnchor="margin" w:tblpY="581"/>
        <w:tblW w:w="0" w:type="auto"/>
        <w:tblLook w:val="04A0"/>
      </w:tblPr>
      <w:tblGrid>
        <w:gridCol w:w="442"/>
        <w:gridCol w:w="1663"/>
        <w:gridCol w:w="1703"/>
        <w:gridCol w:w="795"/>
        <w:gridCol w:w="632"/>
        <w:gridCol w:w="1010"/>
        <w:gridCol w:w="1661"/>
        <w:gridCol w:w="1190"/>
      </w:tblGrid>
      <w:tr w:rsidR="007B7FF0" w:rsidRPr="007B7FF0" w:rsidTr="00D81276">
        <w:trPr>
          <w:trHeight w:val="953"/>
        </w:trPr>
        <w:tc>
          <w:tcPr>
            <w:tcW w:w="442" w:type="dxa"/>
          </w:tcPr>
          <w:p w:rsidR="007B7FF0" w:rsidRPr="007B7FF0" w:rsidRDefault="007B7FF0" w:rsidP="007B7FF0">
            <w:pPr>
              <w:rPr>
                <w:lang w:eastAsia="ru-RU"/>
              </w:rPr>
            </w:pPr>
            <w:r w:rsidRPr="007B7FF0">
              <w:rPr>
                <w:lang w:eastAsia="ru-RU"/>
              </w:rPr>
              <w:t>№</w:t>
            </w:r>
          </w:p>
        </w:tc>
        <w:tc>
          <w:tcPr>
            <w:tcW w:w="1663" w:type="dxa"/>
          </w:tcPr>
          <w:p w:rsidR="007B7FF0" w:rsidRPr="00612CA2" w:rsidRDefault="007B7FF0" w:rsidP="007B7FF0">
            <w:pPr>
              <w:rPr>
                <w:lang w:eastAsia="ru-RU"/>
              </w:rPr>
            </w:pPr>
            <w:r w:rsidRPr="00612CA2">
              <w:rPr>
                <w:b/>
                <w:lang w:eastAsia="ru-RU"/>
              </w:rPr>
              <w:t>Наименование    мероприятий</w:t>
            </w:r>
          </w:p>
        </w:tc>
        <w:tc>
          <w:tcPr>
            <w:tcW w:w="1703" w:type="dxa"/>
          </w:tcPr>
          <w:p w:rsidR="007B7FF0" w:rsidRPr="00612CA2" w:rsidRDefault="007B7FF0" w:rsidP="007B7FF0">
            <w:pPr>
              <w:rPr>
                <w:lang w:eastAsia="ru-RU"/>
              </w:rPr>
            </w:pPr>
            <w:r w:rsidRPr="00612CA2">
              <w:rPr>
                <w:b/>
                <w:lang w:eastAsia="ru-RU"/>
              </w:rPr>
              <w:t xml:space="preserve">     Тема</w:t>
            </w:r>
          </w:p>
        </w:tc>
        <w:tc>
          <w:tcPr>
            <w:tcW w:w="795" w:type="dxa"/>
          </w:tcPr>
          <w:p w:rsidR="007B7FF0" w:rsidRPr="00612CA2" w:rsidRDefault="007B7FF0" w:rsidP="007B7FF0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Класс.</w:t>
            </w:r>
          </w:p>
        </w:tc>
        <w:tc>
          <w:tcPr>
            <w:tcW w:w="632" w:type="dxa"/>
          </w:tcPr>
          <w:p w:rsidR="007B7FF0" w:rsidRPr="00612CA2" w:rsidRDefault="007B7FF0" w:rsidP="007B7FF0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Кол-во уч-ся.</w:t>
            </w:r>
          </w:p>
        </w:tc>
        <w:tc>
          <w:tcPr>
            <w:tcW w:w="1010" w:type="dxa"/>
          </w:tcPr>
          <w:p w:rsidR="007B7FF0" w:rsidRPr="00612CA2" w:rsidRDefault="007B7FF0" w:rsidP="007B7FF0">
            <w:pPr>
              <w:rPr>
                <w:lang w:eastAsia="ru-RU"/>
              </w:rPr>
            </w:pPr>
            <w:r w:rsidRPr="00612CA2">
              <w:rPr>
                <w:b/>
                <w:lang w:eastAsia="ru-RU"/>
              </w:rPr>
              <w:t>Гости</w:t>
            </w:r>
          </w:p>
        </w:tc>
        <w:tc>
          <w:tcPr>
            <w:tcW w:w="1661" w:type="dxa"/>
          </w:tcPr>
          <w:p w:rsidR="007B7FF0" w:rsidRPr="00612CA2" w:rsidRDefault="007B7FF0" w:rsidP="007B7FF0">
            <w:pPr>
              <w:rPr>
                <w:lang w:eastAsia="ru-RU"/>
              </w:rPr>
            </w:pPr>
            <w:r w:rsidRPr="00612CA2">
              <w:rPr>
                <w:b/>
                <w:lang w:eastAsia="ru-RU"/>
              </w:rPr>
              <w:t>Ответственные</w:t>
            </w:r>
          </w:p>
        </w:tc>
        <w:tc>
          <w:tcPr>
            <w:tcW w:w="1190" w:type="dxa"/>
          </w:tcPr>
          <w:p w:rsidR="007B7FF0" w:rsidRPr="00612CA2" w:rsidRDefault="007B7FF0" w:rsidP="007B7FF0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Дата</w:t>
            </w:r>
          </w:p>
        </w:tc>
      </w:tr>
      <w:tr w:rsidR="007B7FF0" w:rsidRPr="007B7FF0" w:rsidTr="00BE7AAB">
        <w:trPr>
          <w:trHeight w:val="1207"/>
        </w:trPr>
        <w:tc>
          <w:tcPr>
            <w:tcW w:w="442" w:type="dxa"/>
          </w:tcPr>
          <w:p w:rsidR="007B7FF0" w:rsidRPr="007B7FF0" w:rsidRDefault="007B7FF0" w:rsidP="007B7FF0">
            <w:pPr>
              <w:rPr>
                <w:sz w:val="28"/>
                <w:szCs w:val="28"/>
                <w:lang w:eastAsia="ru-RU"/>
              </w:rPr>
            </w:pPr>
            <w:r w:rsidRPr="007B7FF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63" w:type="dxa"/>
          </w:tcPr>
          <w:p w:rsidR="007B7FF0" w:rsidRPr="00612CA2" w:rsidRDefault="007B7FF0" w:rsidP="007B7FF0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Классный час</w:t>
            </w:r>
          </w:p>
        </w:tc>
        <w:tc>
          <w:tcPr>
            <w:tcW w:w="1703" w:type="dxa"/>
          </w:tcPr>
          <w:p w:rsidR="00D81276" w:rsidRPr="007E2489" w:rsidRDefault="00BE7AAB" w:rsidP="00BE7AAB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 xml:space="preserve">Ценность – Различение. </w:t>
            </w:r>
            <w:r>
              <w:rPr>
                <w:rFonts w:eastAsiaTheme="minorEastAsia"/>
                <w:lang w:eastAsia="ja-JP"/>
              </w:rPr>
              <w:br/>
              <w:t xml:space="preserve">Цитата - «Что посеешь, то и пожнёшь» </w:t>
            </w:r>
          </w:p>
        </w:tc>
        <w:tc>
          <w:tcPr>
            <w:tcW w:w="795" w:type="dxa"/>
          </w:tcPr>
          <w:p w:rsidR="007B7FF0" w:rsidRPr="00612CA2" w:rsidRDefault="007E2489" w:rsidP="007B7FF0">
            <w:pPr>
              <w:rPr>
                <w:lang w:eastAsia="ru-RU"/>
              </w:rPr>
            </w:pPr>
            <w:r>
              <w:rPr>
                <w:lang w:eastAsia="ru-RU"/>
              </w:rPr>
              <w:t>6 «а»</w:t>
            </w:r>
          </w:p>
        </w:tc>
        <w:tc>
          <w:tcPr>
            <w:tcW w:w="632" w:type="dxa"/>
          </w:tcPr>
          <w:p w:rsidR="007B7FF0" w:rsidRPr="00612CA2" w:rsidRDefault="007E2489" w:rsidP="007B7FF0">
            <w:pPr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010" w:type="dxa"/>
          </w:tcPr>
          <w:p w:rsidR="007B7FF0" w:rsidRPr="00612CA2" w:rsidRDefault="007B7FF0" w:rsidP="007B7FF0">
            <w:pPr>
              <w:rPr>
                <w:lang w:eastAsia="ru-RU"/>
              </w:rPr>
            </w:pPr>
          </w:p>
          <w:p w:rsidR="007B7FF0" w:rsidRPr="00612CA2" w:rsidRDefault="007B7FF0" w:rsidP="007B7FF0">
            <w:pPr>
              <w:rPr>
                <w:lang w:eastAsia="ru-RU"/>
              </w:rPr>
            </w:pPr>
          </w:p>
        </w:tc>
        <w:tc>
          <w:tcPr>
            <w:tcW w:w="1661" w:type="dxa"/>
          </w:tcPr>
          <w:p w:rsidR="00D81276" w:rsidRPr="00612CA2" w:rsidRDefault="007E2489" w:rsidP="00D81276">
            <w:pPr>
              <w:rPr>
                <w:lang w:eastAsia="ru-RU"/>
              </w:rPr>
            </w:pPr>
            <w:r>
              <w:rPr>
                <w:lang w:eastAsia="ru-RU"/>
              </w:rPr>
              <w:t>Кл</w:t>
            </w:r>
            <w:proofErr w:type="gramStart"/>
            <w:r>
              <w:rPr>
                <w:lang w:eastAsia="ru-RU"/>
              </w:rPr>
              <w:t>.</w:t>
            </w:r>
            <w:proofErr w:type="gram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р</w:t>
            </w:r>
            <w:proofErr w:type="gramEnd"/>
            <w:r>
              <w:rPr>
                <w:lang w:eastAsia="ru-RU"/>
              </w:rPr>
              <w:t>ук. 6 «а»</w:t>
            </w:r>
            <w:r w:rsidR="00BE7AAB">
              <w:rPr>
                <w:lang w:eastAsia="ru-RU"/>
              </w:rPr>
              <w:t xml:space="preserve"> </w:t>
            </w:r>
            <w:proofErr w:type="spellStart"/>
            <w:r w:rsidR="00BE7AAB">
              <w:rPr>
                <w:lang w:eastAsia="ru-RU"/>
              </w:rPr>
              <w:t>класса-Дадае</w:t>
            </w:r>
            <w:r>
              <w:rPr>
                <w:lang w:eastAsia="ru-RU"/>
              </w:rPr>
              <w:t>ва</w:t>
            </w:r>
            <w:proofErr w:type="spellEnd"/>
            <w:r>
              <w:rPr>
                <w:lang w:eastAsia="ru-RU"/>
              </w:rPr>
              <w:t xml:space="preserve"> З.Т. </w:t>
            </w:r>
          </w:p>
        </w:tc>
        <w:tc>
          <w:tcPr>
            <w:tcW w:w="1190" w:type="dxa"/>
          </w:tcPr>
          <w:p w:rsidR="007B7FF0" w:rsidRPr="007E2489" w:rsidRDefault="007E2489" w:rsidP="007B7FF0">
            <w:pPr>
              <w:rPr>
                <w:lang w:eastAsia="ru-RU"/>
              </w:rPr>
            </w:pPr>
            <w:r>
              <w:rPr>
                <w:lang w:eastAsia="ru-RU"/>
              </w:rPr>
              <w:t>13.09.18г</w:t>
            </w:r>
          </w:p>
        </w:tc>
      </w:tr>
      <w:tr w:rsidR="007B7FF0" w:rsidRPr="007B7FF0" w:rsidTr="00BE7AAB">
        <w:trPr>
          <w:trHeight w:val="1207"/>
        </w:trPr>
        <w:tc>
          <w:tcPr>
            <w:tcW w:w="442" w:type="dxa"/>
          </w:tcPr>
          <w:p w:rsidR="007B7FF0" w:rsidRPr="007B7FF0" w:rsidRDefault="007B7FF0" w:rsidP="007B7FF0">
            <w:pPr>
              <w:rPr>
                <w:sz w:val="28"/>
                <w:szCs w:val="28"/>
                <w:lang w:eastAsia="ru-RU"/>
              </w:rPr>
            </w:pPr>
            <w:r w:rsidRPr="007B7FF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3" w:type="dxa"/>
          </w:tcPr>
          <w:p w:rsidR="007B7FF0" w:rsidRPr="00612CA2" w:rsidRDefault="00837930" w:rsidP="007B7FF0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 xml:space="preserve">Классный час </w:t>
            </w:r>
          </w:p>
        </w:tc>
        <w:tc>
          <w:tcPr>
            <w:tcW w:w="1703" w:type="dxa"/>
          </w:tcPr>
          <w:p w:rsidR="00D81276" w:rsidRPr="00612CA2" w:rsidRDefault="00BE7AAB" w:rsidP="00D81276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/>
                <w:lang w:eastAsia="ja-JP"/>
              </w:rPr>
              <w:t xml:space="preserve">Ценность - Оптимизм. Цитата - </w:t>
            </w:r>
            <w:r w:rsidR="000806B4">
              <w:rPr>
                <w:rFonts w:eastAsiaTheme="minorEastAsia"/>
                <w:lang w:eastAsia="ja-JP"/>
              </w:rPr>
              <w:t>«Всё хорошо, что хорошо кончается»</w:t>
            </w:r>
          </w:p>
        </w:tc>
        <w:tc>
          <w:tcPr>
            <w:tcW w:w="795" w:type="dxa"/>
          </w:tcPr>
          <w:p w:rsidR="007B7FF0" w:rsidRPr="00612CA2" w:rsidRDefault="000806B4" w:rsidP="007B7FF0">
            <w:pPr>
              <w:rPr>
                <w:lang w:eastAsia="ru-RU"/>
              </w:rPr>
            </w:pPr>
            <w:r>
              <w:rPr>
                <w:lang w:eastAsia="ru-RU"/>
              </w:rPr>
              <w:t>5 «б»</w:t>
            </w:r>
            <w:r w:rsidR="00ED4EBC" w:rsidRPr="00612CA2">
              <w:rPr>
                <w:lang w:eastAsia="ru-RU"/>
              </w:rPr>
              <w:t>кл</w:t>
            </w:r>
          </w:p>
        </w:tc>
        <w:tc>
          <w:tcPr>
            <w:tcW w:w="632" w:type="dxa"/>
          </w:tcPr>
          <w:p w:rsidR="007B7FF0" w:rsidRPr="00612CA2" w:rsidRDefault="00846895" w:rsidP="007B7FF0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>22</w:t>
            </w:r>
          </w:p>
        </w:tc>
        <w:tc>
          <w:tcPr>
            <w:tcW w:w="1010" w:type="dxa"/>
          </w:tcPr>
          <w:p w:rsidR="007B7FF0" w:rsidRPr="00612CA2" w:rsidRDefault="007B7FF0" w:rsidP="007B7FF0">
            <w:pPr>
              <w:rPr>
                <w:lang w:eastAsia="ru-RU"/>
              </w:rPr>
            </w:pPr>
          </w:p>
        </w:tc>
        <w:tc>
          <w:tcPr>
            <w:tcW w:w="1661" w:type="dxa"/>
          </w:tcPr>
          <w:p w:rsidR="007B7FF0" w:rsidRPr="00612CA2" w:rsidRDefault="00837930" w:rsidP="000806B4">
            <w:pPr>
              <w:rPr>
                <w:lang w:eastAsia="ru-RU"/>
              </w:rPr>
            </w:pPr>
            <w:r w:rsidRPr="00612CA2">
              <w:rPr>
                <w:lang w:eastAsia="ru-RU"/>
              </w:rPr>
              <w:t xml:space="preserve">Кл.рук. – </w:t>
            </w:r>
            <w:proofErr w:type="spellStart"/>
            <w:r w:rsidR="000806B4">
              <w:rPr>
                <w:lang w:eastAsia="ru-RU"/>
              </w:rPr>
              <w:t>Джалакова</w:t>
            </w:r>
            <w:proofErr w:type="spellEnd"/>
            <w:r w:rsidR="000806B4">
              <w:rPr>
                <w:lang w:eastAsia="ru-RU"/>
              </w:rPr>
              <w:t xml:space="preserve"> Г.К.</w:t>
            </w:r>
          </w:p>
        </w:tc>
        <w:tc>
          <w:tcPr>
            <w:tcW w:w="1190" w:type="dxa"/>
          </w:tcPr>
          <w:p w:rsidR="007B7FF0" w:rsidRPr="00612CA2" w:rsidRDefault="000806B4" w:rsidP="007B7FF0">
            <w:pPr>
              <w:rPr>
                <w:lang w:eastAsia="ru-RU"/>
              </w:rPr>
            </w:pPr>
            <w:r>
              <w:rPr>
                <w:lang w:eastAsia="ru-RU"/>
              </w:rPr>
              <w:t>25.09.18г</w:t>
            </w:r>
          </w:p>
        </w:tc>
      </w:tr>
    </w:tbl>
    <w:p w:rsidR="00AC7AB3" w:rsidRDefault="007B7FF0" w:rsidP="0083793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AC7AB3" w:rsidRDefault="00AC7AB3" w:rsidP="0083793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E7AAB" w:rsidRDefault="00BE7AAB" w:rsidP="0083793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E7AAB" w:rsidRDefault="00BE7AAB" w:rsidP="0083793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BE7AAB" w:rsidRDefault="00BE7AAB" w:rsidP="0083793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B7FF0" w:rsidRPr="004D749C" w:rsidRDefault="00837930" w:rsidP="00837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>Анализ</w:t>
      </w:r>
      <w:r>
        <w:rPr>
          <w:rFonts w:ascii="Times New Roman" w:hAnsi="Times New Roman" w:cs="Times New Roman"/>
          <w:b/>
          <w:sz w:val="40"/>
          <w:szCs w:val="40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о проделанной работе по реализации целевой программы «Общечеловеческие ценности»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7E2489"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="007E2489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7E2489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7E2489" w:rsidRPr="007E2489">
        <w:rPr>
          <w:rFonts w:ascii="Times New Roman" w:hAnsi="Times New Roman" w:cs="Times New Roman"/>
          <w:b/>
          <w:sz w:val="28"/>
          <w:szCs w:val="28"/>
        </w:rPr>
        <w:t>3</w:t>
      </w:r>
      <w:r w:rsidR="007E2489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7E2489" w:rsidRPr="007E2489">
        <w:rPr>
          <w:rFonts w:ascii="Times New Roman" w:hAnsi="Times New Roman" w:cs="Times New Roman"/>
          <w:b/>
          <w:sz w:val="28"/>
          <w:szCs w:val="28"/>
        </w:rPr>
        <w:t>8</w:t>
      </w:r>
      <w:r w:rsidR="007E2489">
        <w:rPr>
          <w:rFonts w:ascii="Times New Roman" w:hAnsi="Times New Roman" w:cs="Times New Roman"/>
          <w:b/>
          <w:sz w:val="28"/>
          <w:szCs w:val="28"/>
        </w:rPr>
        <w:t>-201</w:t>
      </w:r>
      <w:r w:rsidR="007E2489" w:rsidRPr="007E2489">
        <w:rPr>
          <w:rFonts w:ascii="Times New Roman" w:hAnsi="Times New Roman" w:cs="Times New Roman"/>
          <w:b/>
          <w:sz w:val="28"/>
          <w:szCs w:val="28"/>
        </w:rPr>
        <w:t>9</w:t>
      </w:r>
      <w:r w:rsidR="00846895">
        <w:rPr>
          <w:rFonts w:ascii="Times New Roman" w:hAnsi="Times New Roman" w:cs="Times New Roman"/>
          <w:b/>
          <w:sz w:val="28"/>
          <w:szCs w:val="28"/>
        </w:rPr>
        <w:t xml:space="preserve"> уч. год.</w:t>
      </w:r>
    </w:p>
    <w:p w:rsidR="00BE7AAB" w:rsidRDefault="00BE7AAB" w:rsidP="00BE7AAB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Был проведён классный час 13.09.18г на тему:  «</w:t>
      </w:r>
      <w:r>
        <w:t>Ценность – Различение. Цитат</w:t>
      </w:r>
      <w:proofErr w:type="gramStart"/>
      <w:r>
        <w:t>а-</w:t>
      </w:r>
      <w:proofErr w:type="gramEnd"/>
      <w:r>
        <w:t xml:space="preserve"> «Что посеешь, то и пожнёшь»»</w:t>
      </w:r>
      <w:r>
        <w:rPr>
          <w:rFonts w:ascii="Times New Roman" w:hAnsi="Times New Roman" w:cs="Times New Roman"/>
          <w:noProof/>
        </w:rPr>
        <w:t xml:space="preserve"> классным руководителем 6 «а» класса- Дадаевой З.Т.</w:t>
      </w:r>
    </w:p>
    <w:p w:rsidR="00130E86" w:rsidRDefault="007E2489" w:rsidP="00F05A91">
      <w:pPr>
        <w:rPr>
          <w:rFonts w:ascii="Times New Roman" w:hAnsi="Times New Roman" w:cs="Times New Roman"/>
          <w:noProof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18514" cy="1439186"/>
            <wp:effectExtent l="0" t="0" r="5715" b="8890"/>
            <wp:docPr id="4" name="Рисунок 4" descr="C:\Users\Рабият\AppData\Local\Microsoft\Windows\INetCache\Content.Word\IMG-201810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бият\AppData\Local\Microsoft\Windows\INetCache\Content.Word\IMG-20181001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514" cy="143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18515" cy="1439186"/>
            <wp:effectExtent l="0" t="0" r="5715" b="8890"/>
            <wp:docPr id="5" name="Рисунок 5" descr="C:\Users\Рабият\AppData\Local\Microsoft\Windows\INetCache\Content.Word\IMG-2018100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бият\AppData\Local\Microsoft\Windows\INetCache\Content.Word\IMG-20181001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515" cy="143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AAB" w:rsidRDefault="00BE7AAB" w:rsidP="00F05A91">
      <w:pPr>
        <w:rPr>
          <w:rFonts w:ascii="Times New Roman" w:hAnsi="Times New Roman" w:cs="Times New Roman"/>
          <w:noProof/>
        </w:rPr>
      </w:pPr>
    </w:p>
    <w:p w:rsidR="00BE7AAB" w:rsidRDefault="00BE7AAB" w:rsidP="00F05A91">
      <w:r>
        <w:rPr>
          <w:rFonts w:ascii="Times New Roman" w:hAnsi="Times New Roman" w:cs="Times New Roman"/>
          <w:noProof/>
        </w:rPr>
        <w:t>Был проведён 25.09.18г классный час на тему: «</w:t>
      </w:r>
      <w:r>
        <w:t xml:space="preserve">Ценность - Оптимизм. Цитата - «Всё хорошо, что хорошо кончается»» классным руководителем 5 «б» </w:t>
      </w:r>
      <w:proofErr w:type="spellStart"/>
      <w:r>
        <w:t>класса-Джалаковой</w:t>
      </w:r>
      <w:proofErr w:type="spellEnd"/>
      <w:r>
        <w:t xml:space="preserve"> Г.К. </w:t>
      </w:r>
    </w:p>
    <w:p w:rsidR="00BE7AAB" w:rsidRDefault="00BE7AAB" w:rsidP="00F05A91">
      <w:pPr>
        <w:rPr>
          <w:rFonts w:ascii="Times New Roman" w:hAnsi="Times New Roman" w:cs="Times New Roman"/>
          <w:noProof/>
        </w:rPr>
      </w:pPr>
      <w:bookmarkStart w:id="0" w:name="_GoBack"/>
      <w:bookmarkEnd w:id="0"/>
    </w:p>
    <w:p w:rsidR="0000081A" w:rsidRDefault="0000081A" w:rsidP="00F05A91">
      <w:pPr>
        <w:rPr>
          <w:rFonts w:ascii="Times New Roman" w:hAnsi="Times New Roman" w:cs="Times New Roman"/>
          <w:noProof/>
        </w:rPr>
      </w:pPr>
    </w:p>
    <w:p w:rsidR="0000081A" w:rsidRDefault="0000081A" w:rsidP="00F05A91">
      <w:pPr>
        <w:rPr>
          <w:rFonts w:ascii="Times New Roman" w:hAnsi="Times New Roman" w:cs="Times New Roman"/>
          <w:noProof/>
        </w:rPr>
      </w:pPr>
    </w:p>
    <w:p w:rsidR="0000081A" w:rsidRDefault="0000081A" w:rsidP="00F05A91">
      <w:pPr>
        <w:rPr>
          <w:rFonts w:ascii="Times New Roman" w:hAnsi="Times New Roman" w:cs="Times New Roman"/>
          <w:noProof/>
        </w:rPr>
      </w:pPr>
    </w:p>
    <w:p w:rsidR="0000081A" w:rsidRDefault="0000081A" w:rsidP="00F05A91">
      <w:pPr>
        <w:rPr>
          <w:rFonts w:ascii="Times New Roman" w:hAnsi="Times New Roman" w:cs="Times New Roman"/>
          <w:noProof/>
        </w:rPr>
      </w:pPr>
    </w:p>
    <w:p w:rsidR="0000081A" w:rsidRDefault="0000081A" w:rsidP="00F05A91">
      <w:pPr>
        <w:rPr>
          <w:rFonts w:ascii="Times New Roman" w:hAnsi="Times New Roman" w:cs="Times New Roman"/>
          <w:noProof/>
        </w:rPr>
      </w:pPr>
    </w:p>
    <w:p w:rsidR="0000081A" w:rsidRPr="00BE7AAB" w:rsidRDefault="0000081A" w:rsidP="00F05A91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Зам.дир. по ВР- Магомедова Р.Г.</w:t>
      </w:r>
    </w:p>
    <w:sectPr w:rsidR="0000081A" w:rsidRPr="00BE7AAB" w:rsidSect="00F07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63EF2"/>
    <w:rsid w:val="0000081A"/>
    <w:rsid w:val="000806B4"/>
    <w:rsid w:val="00130E86"/>
    <w:rsid w:val="00147A4C"/>
    <w:rsid w:val="00296B0A"/>
    <w:rsid w:val="00360767"/>
    <w:rsid w:val="0036159C"/>
    <w:rsid w:val="004D749C"/>
    <w:rsid w:val="00512C98"/>
    <w:rsid w:val="005C5C3B"/>
    <w:rsid w:val="00612CA2"/>
    <w:rsid w:val="006D2309"/>
    <w:rsid w:val="006D52C0"/>
    <w:rsid w:val="006E5AC7"/>
    <w:rsid w:val="007B7FF0"/>
    <w:rsid w:val="007D0617"/>
    <w:rsid w:val="007E2489"/>
    <w:rsid w:val="0083302E"/>
    <w:rsid w:val="00837930"/>
    <w:rsid w:val="00846895"/>
    <w:rsid w:val="00A63EF2"/>
    <w:rsid w:val="00A670C9"/>
    <w:rsid w:val="00AC7AB3"/>
    <w:rsid w:val="00B15FAA"/>
    <w:rsid w:val="00BE7AAB"/>
    <w:rsid w:val="00D81276"/>
    <w:rsid w:val="00ED4EBC"/>
    <w:rsid w:val="00F05A91"/>
    <w:rsid w:val="00F07137"/>
    <w:rsid w:val="00FA5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F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30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812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F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30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812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Рабият</dc:creator>
  <cp:keywords/>
  <dc:description/>
  <cp:lastModifiedBy>User</cp:lastModifiedBy>
  <cp:revision>19</cp:revision>
  <dcterms:created xsi:type="dcterms:W3CDTF">2017-12-10T22:53:00Z</dcterms:created>
  <dcterms:modified xsi:type="dcterms:W3CDTF">2019-03-21T13:24:00Z</dcterms:modified>
</cp:coreProperties>
</file>